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D5F37" w14:textId="5955656F" w:rsidR="001A70FA" w:rsidRDefault="0072125B" w:rsidP="001A70FA">
      <w:pPr>
        <w:tabs>
          <w:tab w:val="left" w:pos="5103"/>
        </w:tabs>
        <w:rPr>
          <w:noProof/>
          <w:lang w:eastAsia="fr-FR"/>
        </w:rPr>
      </w:pPr>
      <w:r>
        <w:rPr>
          <w:noProof/>
          <w:lang w:eastAsia="fr-FR"/>
        </w:rPr>
        <w:drawing>
          <wp:anchor distT="0" distB="0" distL="114300" distR="114300" simplePos="0" relativeHeight="251659264" behindDoc="0" locked="0" layoutInCell="1" allowOverlap="1" wp14:anchorId="3C2130FC" wp14:editId="71476352">
            <wp:simplePos x="0" y="0"/>
            <wp:positionH relativeFrom="column">
              <wp:posOffset>133350</wp:posOffset>
            </wp:positionH>
            <wp:positionV relativeFrom="paragraph">
              <wp:posOffset>0</wp:posOffset>
            </wp:positionV>
            <wp:extent cx="1666875" cy="800100"/>
            <wp:effectExtent l="0" t="0" r="9525" b="0"/>
            <wp:wrapNone/>
            <wp:docPr id="5" name="Image 5" descr="cid:image001.png@01DB60E5.1DB637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id:image001.png@01DB60E5.1DB637E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6668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345CBB" w14:textId="17BF5C8A" w:rsidR="0072125B" w:rsidRDefault="0072125B" w:rsidP="001A70FA">
      <w:pPr>
        <w:tabs>
          <w:tab w:val="left" w:pos="5103"/>
        </w:tabs>
        <w:rPr>
          <w:noProof/>
          <w:lang w:eastAsia="fr-FR"/>
        </w:rPr>
      </w:pPr>
    </w:p>
    <w:p w14:paraId="234DD614" w14:textId="2FBCC0CC" w:rsidR="0072125B" w:rsidRDefault="0072125B" w:rsidP="001A70FA">
      <w:pPr>
        <w:tabs>
          <w:tab w:val="left" w:pos="5103"/>
        </w:tabs>
        <w:rPr>
          <w:noProof/>
          <w:lang w:eastAsia="fr-FR"/>
        </w:rPr>
      </w:pPr>
    </w:p>
    <w:p w14:paraId="773D0C53" w14:textId="0F764B2C" w:rsidR="0072125B" w:rsidRDefault="0072125B" w:rsidP="001A70FA">
      <w:pPr>
        <w:tabs>
          <w:tab w:val="left" w:pos="5103"/>
        </w:tabs>
        <w:rPr>
          <w:noProof/>
          <w:lang w:eastAsia="fr-FR"/>
        </w:rPr>
      </w:pPr>
    </w:p>
    <w:p w14:paraId="482E86F0" w14:textId="77777777" w:rsidR="0072125B" w:rsidRDefault="0072125B" w:rsidP="001A70FA">
      <w:pPr>
        <w:tabs>
          <w:tab w:val="left" w:pos="5103"/>
        </w:tabs>
        <w:rPr>
          <w:noProof/>
          <w:lang w:eastAsia="fr-FR"/>
        </w:rPr>
      </w:pPr>
    </w:p>
    <w:tbl>
      <w:tblPr>
        <w:tblStyle w:val="Grilledutableau"/>
        <w:tblW w:w="0" w:type="auto"/>
        <w:jc w:val="center"/>
        <w:tblLook w:val="04A0" w:firstRow="1" w:lastRow="0" w:firstColumn="1" w:lastColumn="0" w:noHBand="0" w:noVBand="1"/>
      </w:tblPr>
      <w:tblGrid>
        <w:gridCol w:w="6232"/>
        <w:gridCol w:w="1701"/>
        <w:gridCol w:w="2131"/>
      </w:tblGrid>
      <w:tr w:rsidR="00BB4686" w14:paraId="759B5F4B" w14:textId="77777777" w:rsidTr="008638F0">
        <w:trPr>
          <w:trHeight w:val="359"/>
          <w:jc w:val="center"/>
        </w:trPr>
        <w:tc>
          <w:tcPr>
            <w:tcW w:w="6232" w:type="dxa"/>
            <w:shd w:val="clear" w:color="auto" w:fill="1F497D" w:themeFill="text2"/>
            <w:vAlign w:val="center"/>
          </w:tcPr>
          <w:p w14:paraId="291E506A"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0AFFBD84"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3B7ACD67" w14:textId="77777777">
              <w:trPr>
                <w:trHeight w:val="93"/>
              </w:trPr>
              <w:tc>
                <w:tcPr>
                  <w:tcW w:w="0" w:type="auto"/>
                </w:tcPr>
                <w:p w14:paraId="10161D9D"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7126B930" w14:textId="77777777" w:rsidR="00BB4686" w:rsidRDefault="00BB4686">
            <w:pPr>
              <w:pStyle w:val="Corpsdetexte"/>
              <w:rPr>
                <w:rFonts w:asciiTheme="minorHAnsi" w:hAnsiTheme="minorHAnsi" w:cstheme="minorHAnsi"/>
              </w:rPr>
            </w:pPr>
          </w:p>
        </w:tc>
      </w:tr>
      <w:tr w:rsidR="00BB4686" w14:paraId="7D94F3F6" w14:textId="77777777" w:rsidTr="008638F0">
        <w:trPr>
          <w:trHeight w:val="551"/>
          <w:jc w:val="center"/>
        </w:trPr>
        <w:tc>
          <w:tcPr>
            <w:tcW w:w="6232" w:type="dxa"/>
            <w:vMerge w:val="restart"/>
            <w:shd w:val="clear" w:color="auto" w:fill="1F497D" w:themeFill="text2"/>
          </w:tcPr>
          <w:p w14:paraId="64A3BFFF" w14:textId="77777777"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79098E4C" w14:textId="77777777" w:rsidR="00BB4686" w:rsidRPr="00AB3DE9" w:rsidRDefault="00BB4686" w:rsidP="00BB4686">
            <w:pPr>
              <w:pStyle w:val="Corpsdetexte"/>
              <w:rPr>
                <w:rFonts w:asciiTheme="minorHAnsi" w:hAnsiTheme="minorHAnsi" w:cstheme="minorHAnsi"/>
                <w:color w:val="FFFFFF" w:themeColor="background1"/>
              </w:rPr>
            </w:pPr>
          </w:p>
          <w:p w14:paraId="7EA4F2B1"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18FF5E86" w14:textId="77777777" w:rsidR="006F594A" w:rsidRPr="006F594A" w:rsidRDefault="006F594A" w:rsidP="00BB4686">
            <w:pPr>
              <w:pStyle w:val="Corpsdetexte"/>
              <w:rPr>
                <w:rFonts w:asciiTheme="minorHAnsi" w:hAnsiTheme="minorHAnsi" w:cstheme="minorHAnsi"/>
                <w:b/>
                <w:color w:val="FFFFFF" w:themeColor="background1"/>
                <w:sz w:val="14"/>
              </w:rPr>
            </w:pPr>
          </w:p>
          <w:p w14:paraId="17D9F5A7" w14:textId="77777777"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14:paraId="1FB1B946" w14:textId="77777777" w:rsidR="006F594A" w:rsidRPr="006F594A" w:rsidRDefault="006F594A" w:rsidP="00BB4686">
            <w:pPr>
              <w:pStyle w:val="Corpsdetexte"/>
              <w:rPr>
                <w:rFonts w:asciiTheme="minorHAnsi" w:hAnsiTheme="minorHAnsi" w:cstheme="minorHAnsi"/>
                <w:b/>
                <w:color w:val="FFFFFF" w:themeColor="background1"/>
                <w:sz w:val="16"/>
              </w:rPr>
            </w:pPr>
          </w:p>
          <w:p w14:paraId="001D6F5A"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14:paraId="044576A9" w14:textId="77777777"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4C25010D" w14:textId="77777777" w:rsidTr="008638F0">
              <w:trPr>
                <w:trHeight w:val="75"/>
              </w:trPr>
              <w:tc>
                <w:tcPr>
                  <w:tcW w:w="0" w:type="auto"/>
                </w:tcPr>
                <w:p w14:paraId="77E5F641" w14:textId="77777777" w:rsidR="008638F0" w:rsidRDefault="008638F0" w:rsidP="008638F0">
                  <w:pPr>
                    <w:pStyle w:val="Default"/>
                    <w:rPr>
                      <w:sz w:val="16"/>
                      <w:szCs w:val="16"/>
                    </w:rPr>
                  </w:pPr>
                  <w:r>
                    <w:rPr>
                      <w:i/>
                      <w:iCs/>
                      <w:sz w:val="16"/>
                      <w:szCs w:val="16"/>
                    </w:rPr>
                    <w:t xml:space="preserve">Nom du sous-traitant : </w:t>
                  </w:r>
                </w:p>
              </w:tc>
            </w:tr>
          </w:tbl>
          <w:p w14:paraId="42A636E6" w14:textId="77777777" w:rsidR="00BB4686" w:rsidRDefault="00BB4686">
            <w:pPr>
              <w:pStyle w:val="Corpsdetexte"/>
              <w:rPr>
                <w:rFonts w:asciiTheme="minorHAnsi" w:hAnsiTheme="minorHAnsi" w:cstheme="minorHAnsi"/>
              </w:rPr>
            </w:pPr>
          </w:p>
        </w:tc>
      </w:tr>
      <w:tr w:rsidR="00BB4686" w14:paraId="1D226E49" w14:textId="77777777" w:rsidTr="008638F0">
        <w:trPr>
          <w:trHeight w:val="417"/>
          <w:jc w:val="center"/>
        </w:trPr>
        <w:tc>
          <w:tcPr>
            <w:tcW w:w="6232" w:type="dxa"/>
            <w:vMerge/>
            <w:shd w:val="clear" w:color="auto" w:fill="1F497D" w:themeFill="text2"/>
          </w:tcPr>
          <w:p w14:paraId="56601F79"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7A8DCCCF" w14:textId="77777777">
              <w:trPr>
                <w:trHeight w:val="75"/>
              </w:trPr>
              <w:tc>
                <w:tcPr>
                  <w:tcW w:w="0" w:type="auto"/>
                </w:tcPr>
                <w:p w14:paraId="40A44F95" w14:textId="77777777" w:rsidR="008638F0" w:rsidRDefault="008638F0" w:rsidP="008638F0">
                  <w:pPr>
                    <w:pStyle w:val="Default"/>
                    <w:jc w:val="center"/>
                    <w:rPr>
                      <w:sz w:val="16"/>
                      <w:szCs w:val="16"/>
                    </w:rPr>
                  </w:pPr>
                  <w:r>
                    <w:rPr>
                      <w:b/>
                      <w:bCs/>
                      <w:i/>
                      <w:iCs/>
                      <w:sz w:val="16"/>
                      <w:szCs w:val="16"/>
                    </w:rPr>
                    <w:t>N° Acte spécial</w:t>
                  </w:r>
                </w:p>
              </w:tc>
            </w:tr>
          </w:tbl>
          <w:p w14:paraId="2CF71E8E"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15F0DCCD" w14:textId="77777777" w:rsidTr="008638F0">
              <w:trPr>
                <w:trHeight w:val="157"/>
              </w:trPr>
              <w:tc>
                <w:tcPr>
                  <w:tcW w:w="1883" w:type="dxa"/>
                </w:tcPr>
                <w:p w14:paraId="1F5C0315" w14:textId="77777777" w:rsidR="008638F0" w:rsidRDefault="008638F0" w:rsidP="008638F0">
                  <w:pPr>
                    <w:pStyle w:val="Default"/>
                    <w:jc w:val="center"/>
                    <w:rPr>
                      <w:b/>
                      <w:bCs/>
                      <w:i/>
                      <w:iCs/>
                      <w:sz w:val="16"/>
                      <w:szCs w:val="16"/>
                    </w:rPr>
                  </w:pPr>
                  <w:r>
                    <w:rPr>
                      <w:b/>
                      <w:bCs/>
                      <w:i/>
                      <w:iCs/>
                      <w:sz w:val="16"/>
                      <w:szCs w:val="16"/>
                    </w:rPr>
                    <w:t>Version</w:t>
                  </w:r>
                </w:p>
                <w:p w14:paraId="27EEF9C6" w14:textId="77777777" w:rsidR="008638F0" w:rsidRDefault="008638F0" w:rsidP="008638F0">
                  <w:pPr>
                    <w:pStyle w:val="Default"/>
                    <w:jc w:val="center"/>
                    <w:rPr>
                      <w:sz w:val="12"/>
                      <w:szCs w:val="12"/>
                    </w:rPr>
                  </w:pPr>
                  <w:r>
                    <w:rPr>
                      <w:i/>
                      <w:iCs/>
                      <w:sz w:val="12"/>
                      <w:szCs w:val="12"/>
                    </w:rPr>
                    <w:t>(initial, bis, ter,…)</w:t>
                  </w:r>
                </w:p>
              </w:tc>
            </w:tr>
          </w:tbl>
          <w:p w14:paraId="54535CF8" w14:textId="77777777" w:rsidR="00BB4686" w:rsidRDefault="00BB4686" w:rsidP="008638F0">
            <w:pPr>
              <w:pStyle w:val="Corpsdetexte"/>
              <w:jc w:val="center"/>
              <w:rPr>
                <w:rFonts w:asciiTheme="minorHAnsi" w:hAnsiTheme="minorHAnsi" w:cstheme="minorHAnsi"/>
              </w:rPr>
            </w:pPr>
          </w:p>
        </w:tc>
      </w:tr>
      <w:tr w:rsidR="00BB4686" w14:paraId="100857B4" w14:textId="77777777" w:rsidTr="008638F0">
        <w:trPr>
          <w:trHeight w:val="550"/>
          <w:jc w:val="center"/>
        </w:trPr>
        <w:tc>
          <w:tcPr>
            <w:tcW w:w="6232" w:type="dxa"/>
            <w:vMerge/>
            <w:shd w:val="clear" w:color="auto" w:fill="1F497D" w:themeFill="text2"/>
          </w:tcPr>
          <w:p w14:paraId="4CEDB857"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56C5C8EE"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7CBA3ECE" w14:textId="77777777" w:rsidR="00BB4686" w:rsidRDefault="00BB4686">
            <w:pPr>
              <w:pStyle w:val="Corpsdetexte"/>
              <w:rPr>
                <w:rFonts w:asciiTheme="minorHAnsi" w:hAnsiTheme="minorHAnsi" w:cstheme="minorHAnsi"/>
              </w:rPr>
            </w:pPr>
          </w:p>
        </w:tc>
      </w:tr>
    </w:tbl>
    <w:p w14:paraId="2B195967" w14:textId="77777777"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7BBAA99" w14:textId="77777777"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158C6263" w14:textId="77777777" w:rsidR="008E0A95" w:rsidRPr="0070168B" w:rsidRDefault="008E0A95">
      <w:pPr>
        <w:pStyle w:val="Corpsdetexte"/>
        <w:spacing w:before="13"/>
        <w:rPr>
          <w:rFonts w:asciiTheme="minorHAnsi" w:hAnsiTheme="minorHAnsi" w:cstheme="minorHAnsi"/>
          <w:b/>
          <w:sz w:val="19"/>
        </w:rPr>
      </w:pPr>
    </w:p>
    <w:p w14:paraId="45A72949"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32C097D3" w14:textId="77777777" w:rsidR="009D4C69" w:rsidRDefault="009D4C69" w:rsidP="009D4C69">
      <w:pPr>
        <w:pStyle w:val="Default"/>
        <w:jc w:val="center"/>
        <w:rPr>
          <w:b/>
          <w:bCs/>
          <w:sz w:val="18"/>
          <w:szCs w:val="18"/>
        </w:rPr>
      </w:pPr>
      <w:r>
        <w:rPr>
          <w:b/>
          <w:bCs/>
          <w:sz w:val="18"/>
          <w:szCs w:val="18"/>
        </w:rPr>
        <w:t>QUARTIER GENERAL DU CORPS EUROPEEN</w:t>
      </w:r>
    </w:p>
    <w:p w14:paraId="218D4721" w14:textId="77777777" w:rsidR="009D4C69" w:rsidRDefault="009D4C69" w:rsidP="009D4C69">
      <w:pPr>
        <w:pStyle w:val="Default"/>
        <w:jc w:val="center"/>
        <w:rPr>
          <w:b/>
          <w:bCs/>
          <w:sz w:val="18"/>
          <w:szCs w:val="18"/>
        </w:rPr>
      </w:pPr>
      <w:r>
        <w:rPr>
          <w:b/>
          <w:bCs/>
          <w:sz w:val="18"/>
          <w:szCs w:val="18"/>
        </w:rPr>
        <w:t>Quartier Aubert de Vincelles</w:t>
      </w:r>
    </w:p>
    <w:p w14:paraId="43EE8FC9" w14:textId="77777777" w:rsidR="009D4C69" w:rsidRDefault="009D4C69" w:rsidP="009D4C69">
      <w:pPr>
        <w:pStyle w:val="Default"/>
        <w:jc w:val="center"/>
        <w:rPr>
          <w:b/>
          <w:bCs/>
          <w:sz w:val="18"/>
          <w:szCs w:val="18"/>
        </w:rPr>
      </w:pPr>
      <w:r>
        <w:rPr>
          <w:b/>
          <w:bCs/>
          <w:sz w:val="18"/>
          <w:szCs w:val="18"/>
        </w:rPr>
        <w:t>BP 70082</w:t>
      </w:r>
    </w:p>
    <w:p w14:paraId="320EE0D8" w14:textId="77777777" w:rsidR="009D4C69" w:rsidRDefault="009D4C69" w:rsidP="009D4C69">
      <w:pPr>
        <w:pStyle w:val="Default"/>
        <w:jc w:val="center"/>
        <w:rPr>
          <w:b/>
          <w:bCs/>
          <w:sz w:val="18"/>
          <w:szCs w:val="18"/>
        </w:rPr>
      </w:pPr>
      <w:r>
        <w:rPr>
          <w:b/>
          <w:bCs/>
          <w:sz w:val="18"/>
          <w:szCs w:val="18"/>
        </w:rPr>
        <w:t>67020 Strasbourg</w:t>
      </w:r>
    </w:p>
    <w:p w14:paraId="6E152351" w14:textId="77777777" w:rsidR="00AB3DE9" w:rsidRPr="005D75C2" w:rsidRDefault="00AB3DE9" w:rsidP="00AB3DE9">
      <w:pPr>
        <w:pStyle w:val="Default"/>
        <w:jc w:val="center"/>
        <w:rPr>
          <w:b/>
          <w:sz w:val="18"/>
          <w:szCs w:val="18"/>
        </w:rPr>
      </w:pPr>
    </w:p>
    <w:p w14:paraId="3BF8DA55"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4">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54DCB04A" w14:textId="77777777" w:rsidR="00AB3DE9" w:rsidRDefault="00AB3DE9" w:rsidP="00AB3DE9">
      <w:pPr>
        <w:pStyle w:val="Default"/>
        <w:jc w:val="center"/>
        <w:rPr>
          <w:rFonts w:asciiTheme="minorHAnsi" w:hAnsiTheme="minorHAnsi" w:cstheme="minorHAnsi"/>
          <w:i/>
          <w:sz w:val="18"/>
        </w:rPr>
      </w:pPr>
    </w:p>
    <w:p w14:paraId="1AB29809" w14:textId="77777777" w:rsidR="009D4C69" w:rsidRDefault="009D4C69" w:rsidP="009D4C69">
      <w:pPr>
        <w:pStyle w:val="Default"/>
        <w:jc w:val="center"/>
        <w:rPr>
          <w:b/>
          <w:bCs/>
          <w:sz w:val="18"/>
          <w:szCs w:val="18"/>
        </w:rPr>
      </w:pPr>
      <w:r>
        <w:rPr>
          <w:b/>
          <w:bCs/>
          <w:sz w:val="18"/>
          <w:szCs w:val="18"/>
        </w:rPr>
        <w:t>QUARTIER GENERAL DU CORPS EUROPEEN</w:t>
      </w:r>
    </w:p>
    <w:p w14:paraId="507F5B00" w14:textId="77777777" w:rsidR="009D4C69" w:rsidRDefault="009D4C69" w:rsidP="009D4C69">
      <w:pPr>
        <w:pStyle w:val="Default"/>
        <w:jc w:val="center"/>
        <w:rPr>
          <w:b/>
          <w:bCs/>
          <w:sz w:val="18"/>
          <w:szCs w:val="18"/>
        </w:rPr>
      </w:pPr>
      <w:r>
        <w:rPr>
          <w:b/>
          <w:bCs/>
          <w:sz w:val="18"/>
          <w:szCs w:val="18"/>
        </w:rPr>
        <w:t>Quartier Aubert de Vincelles</w:t>
      </w:r>
    </w:p>
    <w:p w14:paraId="40D2DEA6" w14:textId="77777777" w:rsidR="009D4C69" w:rsidRDefault="009D4C69" w:rsidP="009D4C69">
      <w:pPr>
        <w:pStyle w:val="Default"/>
        <w:jc w:val="center"/>
        <w:rPr>
          <w:b/>
          <w:bCs/>
          <w:sz w:val="18"/>
          <w:szCs w:val="18"/>
        </w:rPr>
      </w:pPr>
      <w:r>
        <w:rPr>
          <w:b/>
          <w:bCs/>
          <w:sz w:val="18"/>
          <w:szCs w:val="18"/>
        </w:rPr>
        <w:t>BP 70082</w:t>
      </w:r>
    </w:p>
    <w:p w14:paraId="74B4635D" w14:textId="77777777" w:rsidR="009D4C69" w:rsidRDefault="009D4C69" w:rsidP="009D4C69">
      <w:pPr>
        <w:pStyle w:val="Default"/>
        <w:jc w:val="center"/>
        <w:rPr>
          <w:b/>
          <w:bCs/>
          <w:sz w:val="18"/>
          <w:szCs w:val="18"/>
        </w:rPr>
      </w:pPr>
      <w:r>
        <w:rPr>
          <w:b/>
          <w:bCs/>
          <w:sz w:val="18"/>
          <w:szCs w:val="18"/>
        </w:rPr>
        <w:t>67020 Strasbourg</w:t>
      </w:r>
    </w:p>
    <w:p w14:paraId="03FFB3DA" w14:textId="77777777" w:rsidR="008E0A95" w:rsidRPr="0070168B" w:rsidRDefault="008E0A95">
      <w:pPr>
        <w:pStyle w:val="Corpsdetexte"/>
        <w:rPr>
          <w:rFonts w:asciiTheme="minorHAnsi" w:hAnsiTheme="minorHAnsi" w:cstheme="minorHAnsi"/>
          <w:i/>
        </w:rPr>
      </w:pPr>
    </w:p>
    <w:p w14:paraId="03A36FDE" w14:textId="77777777"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30073792"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2D1B338A" w14:textId="77777777" w:rsidTr="00AB3DE9">
        <w:trPr>
          <w:trHeight w:val="112"/>
          <w:jc w:val="center"/>
        </w:trPr>
        <w:tc>
          <w:tcPr>
            <w:tcW w:w="10206" w:type="dxa"/>
            <w:gridSpan w:val="2"/>
          </w:tcPr>
          <w:p w14:paraId="1FEB9E0E"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063793BB"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550B7622" w14:textId="77777777">
              <w:trPr>
                <w:trHeight w:val="231"/>
              </w:trPr>
              <w:tc>
                <w:tcPr>
                  <w:tcW w:w="0" w:type="auto"/>
                </w:tcPr>
                <w:p w14:paraId="0794EE4F" w14:textId="598DCA80"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p>
                <w:p w14:paraId="7786F083"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0EC5CB0D"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33BFC9F9"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5FB42434"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CDDDB6D" w14:textId="77777777" w:rsidR="00AB3DE9" w:rsidRDefault="00AB3DE9">
            <w:pPr>
              <w:spacing w:before="119"/>
              <w:ind w:right="706"/>
              <w:jc w:val="both"/>
              <w:rPr>
                <w:rFonts w:asciiTheme="minorHAnsi" w:hAnsiTheme="minorHAnsi" w:cstheme="minorHAnsi"/>
                <w:i/>
                <w:sz w:val="18"/>
              </w:rPr>
            </w:pPr>
          </w:p>
        </w:tc>
      </w:tr>
      <w:tr w:rsidR="00AB3DE9" w14:paraId="3B408A06" w14:textId="77777777" w:rsidTr="00AB3DE9">
        <w:trPr>
          <w:trHeight w:val="553"/>
          <w:jc w:val="center"/>
        </w:trPr>
        <w:tc>
          <w:tcPr>
            <w:tcW w:w="7716" w:type="dxa"/>
          </w:tcPr>
          <w:p w14:paraId="60456833" w14:textId="4AD80C58" w:rsidR="00FA7A5F" w:rsidRPr="00FA7A5F" w:rsidRDefault="00AB3DE9" w:rsidP="00FA7A5F">
            <w:pPr>
              <w:spacing w:before="119"/>
              <w:ind w:right="706"/>
              <w:jc w:val="both"/>
              <w:rPr>
                <w:rFonts w:asciiTheme="minorHAnsi" w:hAnsiTheme="minorHAnsi" w:cstheme="minorHAnsi"/>
                <w:b/>
                <w:sz w:val="20"/>
                <w:szCs w:val="20"/>
              </w:rPr>
            </w:pPr>
            <w:r w:rsidRPr="00AB3DE9">
              <w:rPr>
                <w:rFonts w:asciiTheme="minorHAnsi" w:hAnsiTheme="minorHAnsi" w:cstheme="minorHAnsi"/>
                <w:b/>
                <w:sz w:val="20"/>
              </w:rPr>
              <w:t>Objet du marché :</w:t>
            </w:r>
            <w:r w:rsidR="00FA7A5F">
              <w:rPr>
                <w:rFonts w:asciiTheme="minorHAnsi" w:hAnsiTheme="minorHAnsi" w:cstheme="minorHAnsi"/>
                <w:b/>
                <w:sz w:val="20"/>
              </w:rPr>
              <w:t xml:space="preserve"> </w:t>
            </w:r>
            <w:r w:rsidR="00FA7A5F" w:rsidRPr="00FA7A5F">
              <w:rPr>
                <w:rFonts w:cs="Calibri"/>
                <w:bCs/>
                <w:sz w:val="20"/>
                <w:szCs w:val="20"/>
                <w:lang w:eastAsia="fr-FR"/>
              </w:rPr>
              <w:t>STRASBOURG (67) - Corps Européen - Quartier Lizé - Bât 020 –</w:t>
            </w:r>
            <w:r w:rsidR="00FA7A5F" w:rsidRPr="00FA7A5F">
              <w:rPr>
                <w:rFonts w:cs="Calibri"/>
                <w:bCs/>
                <w:sz w:val="20"/>
                <w:szCs w:val="20"/>
                <w:lang w:eastAsia="fr-FR"/>
              </w:rPr>
              <w:t xml:space="preserve"> </w:t>
            </w:r>
            <w:r w:rsidR="00FA7A5F" w:rsidRPr="00FA7A5F">
              <w:rPr>
                <w:rFonts w:cs="Calibri"/>
                <w:bCs/>
                <w:sz w:val="20"/>
                <w:szCs w:val="20"/>
                <w:lang w:eastAsia="fr-FR"/>
              </w:rPr>
              <w:t>Rénovation d’un bâtiment après traitement de la mérule</w:t>
            </w:r>
            <w:bookmarkStart w:id="0" w:name="_GoBack"/>
            <w:bookmarkEnd w:id="0"/>
            <w:r w:rsidR="00FA7A5F" w:rsidRPr="00FA7A5F">
              <w:rPr>
                <w:rFonts w:cs="Calibri"/>
                <w:bCs/>
                <w:sz w:val="20"/>
                <w:szCs w:val="20"/>
                <w:lang w:eastAsia="fr-FR"/>
              </w:rPr>
              <w:t xml:space="preserve"> </w:t>
            </w:r>
          </w:p>
          <w:p w14:paraId="6ED00F9B" w14:textId="77777777" w:rsidR="00FA7A5F" w:rsidRPr="00FA7A5F" w:rsidRDefault="00FA7A5F" w:rsidP="00FA7A5F">
            <w:pPr>
              <w:pBdr>
                <w:top w:val="single" w:sz="4" w:space="1" w:color="auto"/>
                <w:left w:val="single" w:sz="4" w:space="4" w:color="auto"/>
                <w:bottom w:val="single" w:sz="4" w:space="1" w:color="auto"/>
                <w:right w:val="single" w:sz="4" w:space="4" w:color="auto"/>
              </w:pBdr>
              <w:spacing w:before="120" w:after="120" w:line="320" w:lineRule="exact"/>
              <w:ind w:right="284"/>
              <w:rPr>
                <w:rFonts w:cs="Calibri"/>
                <w:bCs/>
                <w:sz w:val="20"/>
                <w:szCs w:val="20"/>
                <w:lang w:eastAsia="fr-FR"/>
              </w:rPr>
            </w:pPr>
          </w:p>
          <w:p w14:paraId="1BF9FD23" w14:textId="77777777" w:rsidR="00AB3DE9" w:rsidRDefault="00AB3DE9">
            <w:pPr>
              <w:spacing w:before="119"/>
              <w:ind w:right="706"/>
              <w:jc w:val="both"/>
              <w:rPr>
                <w:rFonts w:asciiTheme="minorHAnsi" w:hAnsiTheme="minorHAnsi" w:cstheme="minorHAnsi"/>
                <w:i/>
                <w:sz w:val="18"/>
              </w:rPr>
            </w:pPr>
          </w:p>
          <w:p w14:paraId="6070E036"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65564FCE" w14:textId="77777777" w:rsidR="00AB3DE9" w:rsidRDefault="00AB3DE9">
            <w:pPr>
              <w:spacing w:before="119"/>
              <w:ind w:right="706"/>
              <w:jc w:val="both"/>
              <w:rPr>
                <w:rFonts w:asciiTheme="minorHAnsi" w:hAnsiTheme="minorHAnsi" w:cstheme="minorHAnsi"/>
                <w:i/>
                <w:sz w:val="18"/>
              </w:rPr>
            </w:pPr>
          </w:p>
        </w:tc>
      </w:tr>
    </w:tbl>
    <w:p w14:paraId="1760566D" w14:textId="77777777"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65E06019" w14:textId="77777777" w:rsidR="008E0A95" w:rsidRPr="0070168B" w:rsidRDefault="008E0A95">
      <w:pPr>
        <w:pStyle w:val="Corpsdetexte"/>
        <w:rPr>
          <w:rFonts w:asciiTheme="minorHAnsi" w:hAnsiTheme="minorHAnsi" w:cstheme="minorHAnsi"/>
          <w:b/>
        </w:rPr>
      </w:pPr>
    </w:p>
    <w:p w14:paraId="6BD38A61"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2D708946"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14F1AC5" w14:textId="77777777"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62C2D753" w14:textId="77777777"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67CB6A3C" w14:textId="7FE6E65A" w:rsidR="008E0A95" w:rsidRDefault="0042285D" w:rsidP="00186313">
      <w:pPr>
        <w:pStyle w:val="Corpsdetexte"/>
        <w:spacing w:before="240"/>
        <w:ind w:left="709"/>
        <w:rPr>
          <w:rFonts w:asciiTheme="minorHAnsi" w:hAnsiTheme="minorHAnsi" w:cstheme="minorHAnsi"/>
          <w:spacing w:val="-2"/>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582018FC" w14:textId="77777777" w:rsidR="00A77913" w:rsidRPr="0070168B" w:rsidRDefault="00A77913" w:rsidP="00186313">
      <w:pPr>
        <w:pStyle w:val="Corpsdetexte"/>
        <w:spacing w:before="240"/>
        <w:ind w:left="709"/>
        <w:rPr>
          <w:rFonts w:asciiTheme="minorHAnsi" w:hAnsiTheme="minorHAnsi" w:cstheme="minorHAnsi"/>
        </w:rPr>
      </w:pPr>
    </w:p>
    <w:p w14:paraId="01B76CE6"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74D952A6"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504492C2"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71BEEEF8" w14:textId="77777777" w:rsidR="008E0A95" w:rsidRPr="008638F0" w:rsidRDefault="008E0A95" w:rsidP="00186313">
      <w:pPr>
        <w:pStyle w:val="Corpsdetexte"/>
        <w:ind w:right="47"/>
        <w:rPr>
          <w:rFonts w:asciiTheme="minorHAnsi" w:hAnsiTheme="minorHAnsi" w:cstheme="minorHAnsi"/>
          <w:sz w:val="28"/>
        </w:rPr>
      </w:pPr>
    </w:p>
    <w:p w14:paraId="44E29FC6"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53638BAA" w14:textId="77777777" w:rsidTr="005D75C2">
        <w:trPr>
          <w:trHeight w:val="93"/>
        </w:trPr>
        <w:tc>
          <w:tcPr>
            <w:tcW w:w="3085" w:type="dxa"/>
          </w:tcPr>
          <w:p w14:paraId="45183630"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4CE39F50"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2CF1DD2A" w14:textId="77777777" w:rsidR="008E0A95" w:rsidRPr="008638F0" w:rsidRDefault="008E0A95" w:rsidP="00186313">
      <w:pPr>
        <w:pStyle w:val="Corpsdetexte"/>
        <w:spacing w:before="8"/>
        <w:ind w:right="47"/>
        <w:rPr>
          <w:rFonts w:asciiTheme="minorHAnsi" w:hAnsiTheme="minorHAnsi" w:cstheme="minorHAnsi"/>
          <w:b/>
          <w:sz w:val="24"/>
        </w:rPr>
      </w:pPr>
    </w:p>
    <w:p w14:paraId="55BE5705"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021D2E97" w14:textId="77777777" w:rsidR="008E0A95" w:rsidRPr="008638F0" w:rsidRDefault="008E0A95" w:rsidP="00186313">
      <w:pPr>
        <w:pStyle w:val="Corpsdetexte"/>
        <w:spacing w:before="1"/>
        <w:ind w:right="47"/>
        <w:rPr>
          <w:rFonts w:asciiTheme="minorHAnsi" w:hAnsiTheme="minorHAnsi" w:cstheme="minorHAnsi"/>
          <w:b/>
          <w:sz w:val="22"/>
        </w:rPr>
      </w:pPr>
    </w:p>
    <w:p w14:paraId="34910D2E"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2DEA3744" w14:textId="77777777" w:rsidTr="005D75C2">
        <w:trPr>
          <w:trHeight w:val="93"/>
        </w:trPr>
        <w:tc>
          <w:tcPr>
            <w:tcW w:w="2552" w:type="dxa"/>
          </w:tcPr>
          <w:p w14:paraId="3BB36BA4"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6D353975"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0D56E5A0" w14:textId="77777777" w:rsidR="008E0A95" w:rsidRPr="008638F0" w:rsidRDefault="008E0A95" w:rsidP="00186313">
      <w:pPr>
        <w:pStyle w:val="Corpsdetexte"/>
        <w:spacing w:before="9"/>
        <w:ind w:right="47"/>
        <w:rPr>
          <w:rFonts w:asciiTheme="minorHAnsi" w:hAnsiTheme="minorHAnsi" w:cstheme="minorHAnsi"/>
          <w:b/>
        </w:rPr>
      </w:pPr>
    </w:p>
    <w:p w14:paraId="59B3EE42"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344CD48C" w14:textId="77777777">
        <w:trPr>
          <w:trHeight w:val="208"/>
        </w:trPr>
        <w:tc>
          <w:tcPr>
            <w:tcW w:w="2552" w:type="dxa"/>
          </w:tcPr>
          <w:p w14:paraId="66C8509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2DC878F0"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7ED45EFC"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0282C106" w14:textId="77777777" w:rsidR="008E0A95" w:rsidRPr="0070168B" w:rsidRDefault="008E0A95" w:rsidP="00186313">
      <w:pPr>
        <w:pStyle w:val="Corpsdetexte"/>
        <w:spacing w:before="2"/>
        <w:ind w:right="47"/>
        <w:rPr>
          <w:rFonts w:asciiTheme="minorHAnsi" w:hAnsiTheme="minorHAnsi" w:cstheme="minorHAnsi"/>
          <w:b/>
          <w:sz w:val="17"/>
        </w:rPr>
      </w:pPr>
    </w:p>
    <w:p w14:paraId="6D33C590"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762F22F7" w14:textId="77777777" w:rsidR="008E0A95" w:rsidRPr="008638F0" w:rsidRDefault="008E0A95" w:rsidP="00186313">
      <w:pPr>
        <w:pStyle w:val="Corpsdetexte"/>
        <w:spacing w:before="1"/>
        <w:ind w:right="47"/>
        <w:rPr>
          <w:rFonts w:asciiTheme="minorHAnsi" w:hAnsiTheme="minorHAnsi" w:cstheme="minorHAnsi"/>
          <w:b/>
          <w:sz w:val="28"/>
        </w:rPr>
      </w:pPr>
    </w:p>
    <w:p w14:paraId="095D6607"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A77913">
        <w:rPr>
          <w:rFonts w:asciiTheme="minorHAnsi" w:hAnsiTheme="minorHAnsi" w:cstheme="minorHAnsi"/>
          <w:b/>
          <w:sz w:val="20"/>
        </w:rPr>
        <w:t>En</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cas</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de</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groupement</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momentané</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5F1FDD9A" w14:textId="77777777" w:rsidR="00224BA6" w:rsidRDefault="00224BA6" w:rsidP="00186313">
      <w:pPr>
        <w:spacing w:before="1"/>
        <w:ind w:left="331" w:right="47"/>
        <w:rPr>
          <w:rFonts w:asciiTheme="minorHAnsi" w:hAnsiTheme="minorHAnsi" w:cstheme="minorHAnsi"/>
          <w:sz w:val="20"/>
        </w:rPr>
      </w:pPr>
    </w:p>
    <w:p w14:paraId="64854C96"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68D8090E"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2FE8088" w14:textId="77777777"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52C756DC" w14:textId="5808C3A8" w:rsidR="00224BA6" w:rsidRDefault="00224BA6" w:rsidP="00186313">
      <w:pPr>
        <w:pStyle w:val="Corpsdetexte"/>
        <w:spacing w:before="8"/>
        <w:ind w:right="47"/>
        <w:rPr>
          <w:rFonts w:asciiTheme="minorHAnsi" w:hAnsiTheme="minorHAnsi" w:cstheme="minorHAnsi"/>
          <w:b/>
          <w:sz w:val="24"/>
        </w:rPr>
      </w:pPr>
    </w:p>
    <w:p w14:paraId="6346FA6B" w14:textId="0A26C945" w:rsidR="00A77913" w:rsidRDefault="00A77913" w:rsidP="00186313">
      <w:pPr>
        <w:pStyle w:val="Corpsdetexte"/>
        <w:spacing w:before="8"/>
        <w:ind w:right="47"/>
        <w:rPr>
          <w:rFonts w:asciiTheme="minorHAnsi" w:hAnsiTheme="minorHAnsi" w:cstheme="minorHAnsi"/>
          <w:b/>
          <w:sz w:val="24"/>
        </w:rPr>
      </w:pPr>
    </w:p>
    <w:p w14:paraId="0D041564" w14:textId="77777777" w:rsidR="00A77913" w:rsidRPr="00224BA6" w:rsidRDefault="00A77913" w:rsidP="00186313">
      <w:pPr>
        <w:pStyle w:val="Corpsdetexte"/>
        <w:spacing w:before="8"/>
        <w:ind w:right="47"/>
        <w:rPr>
          <w:rFonts w:asciiTheme="minorHAnsi" w:hAnsiTheme="minorHAnsi" w:cstheme="minorHAnsi"/>
          <w:b/>
          <w:sz w:val="24"/>
        </w:rPr>
      </w:pPr>
    </w:p>
    <w:p w14:paraId="445C1ED2" w14:textId="77777777"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50EDDB2A" w14:textId="77777777" w:rsidTr="001F7FD9">
        <w:trPr>
          <w:trHeight w:val="93"/>
        </w:trPr>
        <w:tc>
          <w:tcPr>
            <w:tcW w:w="3085" w:type="dxa"/>
          </w:tcPr>
          <w:p w14:paraId="1D174385" w14:textId="7C6427C3"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p>
        </w:tc>
        <w:tc>
          <w:tcPr>
            <w:tcW w:w="4077" w:type="dxa"/>
          </w:tcPr>
          <w:p w14:paraId="20860801"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4FFDBB11" w14:textId="77777777" w:rsidR="008E0A95" w:rsidRDefault="008E0A95" w:rsidP="00186313">
      <w:pPr>
        <w:pStyle w:val="Corpsdetexte"/>
        <w:spacing w:before="8"/>
        <w:ind w:right="47"/>
        <w:rPr>
          <w:rFonts w:asciiTheme="minorHAnsi" w:hAnsiTheme="minorHAnsi" w:cstheme="minorHAnsi"/>
          <w:b/>
          <w:sz w:val="24"/>
        </w:rPr>
      </w:pPr>
    </w:p>
    <w:p w14:paraId="53FE48BA" w14:textId="77777777"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5D38E155" w14:textId="77777777" w:rsidR="00224BA6" w:rsidRPr="0070168B" w:rsidRDefault="00224BA6" w:rsidP="00186313">
      <w:pPr>
        <w:pStyle w:val="Corpsdetexte"/>
        <w:spacing w:before="7"/>
        <w:ind w:right="47"/>
        <w:rPr>
          <w:rFonts w:asciiTheme="minorHAnsi" w:hAnsiTheme="minorHAnsi" w:cstheme="minorHAnsi"/>
          <w:b/>
          <w:sz w:val="26"/>
        </w:rPr>
      </w:pPr>
    </w:p>
    <w:p w14:paraId="6A296AF2" w14:textId="77777777"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5174BD0D" w14:textId="77777777" w:rsidTr="00BE79B4">
        <w:trPr>
          <w:trHeight w:val="93"/>
        </w:trPr>
        <w:tc>
          <w:tcPr>
            <w:tcW w:w="2552" w:type="dxa"/>
          </w:tcPr>
          <w:p w14:paraId="51F8A36C"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4AA25A73"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06857C4F" w14:textId="77777777" w:rsidR="008E0A95" w:rsidRPr="0070168B" w:rsidRDefault="008E0A95" w:rsidP="00186313">
      <w:pPr>
        <w:pStyle w:val="Corpsdetexte"/>
        <w:spacing w:before="7"/>
        <w:ind w:right="47"/>
        <w:rPr>
          <w:rFonts w:asciiTheme="minorHAnsi" w:hAnsiTheme="minorHAnsi" w:cstheme="minorHAnsi"/>
          <w:b/>
          <w:sz w:val="26"/>
        </w:rPr>
      </w:pPr>
    </w:p>
    <w:p w14:paraId="49FE9B58" w14:textId="77777777"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551310E5" w14:textId="77777777" w:rsidTr="00BE79B4">
        <w:trPr>
          <w:trHeight w:val="208"/>
        </w:trPr>
        <w:tc>
          <w:tcPr>
            <w:tcW w:w="2552" w:type="dxa"/>
          </w:tcPr>
          <w:p w14:paraId="479A6519"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092539AA"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7421F078" w14:textId="741FCB65" w:rsidR="00EA5BED" w:rsidRPr="008638F0" w:rsidRDefault="00EA5BED" w:rsidP="00A779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 </w:t>
            </w:r>
          </w:p>
        </w:tc>
      </w:tr>
    </w:tbl>
    <w:p w14:paraId="577C1135" w14:textId="77777777" w:rsidR="008E0A95" w:rsidRPr="0070168B" w:rsidRDefault="008E0A95" w:rsidP="00186313">
      <w:pPr>
        <w:pStyle w:val="Corpsdetexte"/>
        <w:ind w:right="47"/>
        <w:rPr>
          <w:rFonts w:asciiTheme="minorHAnsi" w:hAnsiTheme="minorHAnsi" w:cstheme="minorHAnsi"/>
          <w:b/>
        </w:rPr>
      </w:pPr>
    </w:p>
    <w:p w14:paraId="4DAD0D4C"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02E3FDCC" w14:textId="77777777" w:rsidR="00224BA6" w:rsidRDefault="00224BA6">
      <w:pPr>
        <w:pStyle w:val="Corpsdetexte"/>
        <w:spacing w:before="12"/>
        <w:rPr>
          <w:rFonts w:ascii="Arial" w:hAnsi="Arial" w:cs="Arial"/>
        </w:rPr>
      </w:pPr>
    </w:p>
    <w:p w14:paraId="7F8C1EC6"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3D857D74" w14:textId="77777777" w:rsidR="005D75C2" w:rsidRDefault="005D75C2" w:rsidP="00051285">
      <w:pPr>
        <w:pStyle w:val="Corpsdetexte"/>
        <w:spacing w:before="12"/>
        <w:ind w:left="284"/>
        <w:rPr>
          <w:rFonts w:asciiTheme="minorHAnsi" w:hAnsiTheme="minorHAnsi" w:cstheme="minorHAnsi"/>
          <w:b/>
          <w:bCs/>
        </w:rPr>
      </w:pPr>
    </w:p>
    <w:p w14:paraId="452AAEB8"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117DB20C"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1E242ABD" w14:textId="77777777" w:rsidR="00DC75B8" w:rsidRDefault="00DC75B8">
      <w:pPr>
        <w:rPr>
          <w:rFonts w:asciiTheme="minorHAnsi" w:hAnsiTheme="minorHAnsi" w:cstheme="minorHAnsi"/>
          <w:i/>
          <w:spacing w:val="-2"/>
          <w:sz w:val="18"/>
        </w:rPr>
      </w:pPr>
      <w:r>
        <w:rPr>
          <w:rFonts w:asciiTheme="minorHAnsi" w:hAnsiTheme="minorHAnsi" w:cstheme="minorHAnsi"/>
          <w:i/>
          <w:spacing w:val="-2"/>
          <w:sz w:val="18"/>
        </w:rPr>
        <w:lastRenderedPageBreak/>
        <w:br w:type="page"/>
      </w:r>
    </w:p>
    <w:p w14:paraId="6C8846DC" w14:textId="77777777"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43135A96" w14:textId="77777777" w:rsidR="008E0A95" w:rsidRPr="0070168B" w:rsidRDefault="008E0A95" w:rsidP="00051285">
      <w:pPr>
        <w:pStyle w:val="Corpsdetexte"/>
        <w:spacing w:before="12"/>
        <w:rPr>
          <w:rFonts w:asciiTheme="minorHAnsi" w:hAnsiTheme="minorHAnsi" w:cstheme="minorHAnsi"/>
          <w:sz w:val="12"/>
        </w:rPr>
      </w:pPr>
    </w:p>
    <w:p w14:paraId="5886FF49"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FA7A5F">
        <w:rPr>
          <w:rFonts w:asciiTheme="minorHAnsi" w:hAnsiTheme="minorHAnsi" w:cstheme="minorHAnsi"/>
          <w:spacing w:val="-5"/>
          <w:sz w:val="24"/>
        </w:rPr>
      </w:r>
      <w:r w:rsidR="00FA7A5F">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14:paraId="4DFC88B5" w14:textId="77777777" w:rsidR="008E0A95" w:rsidRDefault="008E0A95" w:rsidP="00051285">
      <w:pPr>
        <w:rPr>
          <w:rFonts w:asciiTheme="minorHAnsi" w:hAnsiTheme="minorHAnsi" w:cstheme="minorHAnsi"/>
        </w:rPr>
      </w:pPr>
    </w:p>
    <w:p w14:paraId="6C1564E3"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0BCC5034" w14:textId="77777777" w:rsidR="008E0A95" w:rsidRPr="0070168B" w:rsidRDefault="008E0A95" w:rsidP="00051285">
      <w:pPr>
        <w:pStyle w:val="Corpsdetexte"/>
        <w:spacing w:before="11"/>
        <w:rPr>
          <w:rFonts w:asciiTheme="minorHAnsi" w:hAnsiTheme="minorHAnsi" w:cstheme="minorHAnsi"/>
          <w:sz w:val="12"/>
        </w:rPr>
      </w:pPr>
    </w:p>
    <w:p w14:paraId="382D988F"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A7A5F">
        <w:rPr>
          <w:rFonts w:asciiTheme="minorHAnsi" w:hAnsiTheme="minorHAnsi" w:cstheme="minorHAnsi"/>
          <w:spacing w:val="-5"/>
          <w:sz w:val="24"/>
        </w:rPr>
      </w:r>
      <w:r w:rsidR="00FA7A5F">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8426C3B" w14:textId="77777777" w:rsidR="008E0A95" w:rsidRPr="0070168B" w:rsidRDefault="008E0A95" w:rsidP="00051285">
      <w:pPr>
        <w:pStyle w:val="Corpsdetexte"/>
        <w:rPr>
          <w:rFonts w:asciiTheme="minorHAnsi" w:hAnsiTheme="minorHAnsi" w:cstheme="minorHAnsi"/>
        </w:rPr>
      </w:pPr>
    </w:p>
    <w:p w14:paraId="373EFBCF" w14:textId="77777777" w:rsidR="008E0A95" w:rsidRPr="0070168B" w:rsidRDefault="008E0A95" w:rsidP="00051285">
      <w:pPr>
        <w:pStyle w:val="Corpsdetexte"/>
        <w:spacing w:before="13"/>
        <w:rPr>
          <w:rFonts w:asciiTheme="minorHAnsi" w:hAnsiTheme="minorHAnsi" w:cstheme="minorHAnsi"/>
          <w:sz w:val="19"/>
        </w:rPr>
      </w:pPr>
    </w:p>
    <w:p w14:paraId="064F0F04" w14:textId="77777777"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21FFC5A0"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6C4D554D" w14:textId="77777777" w:rsidR="008E0A95" w:rsidRPr="0070168B" w:rsidRDefault="008E0A95" w:rsidP="00051285">
      <w:pPr>
        <w:pStyle w:val="Corpsdetexte"/>
        <w:rPr>
          <w:rFonts w:asciiTheme="minorHAnsi" w:hAnsiTheme="minorHAnsi" w:cstheme="minorHAnsi"/>
          <w:i/>
        </w:rPr>
      </w:pPr>
    </w:p>
    <w:p w14:paraId="6DCE646E"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14:paraId="21EFBABC" w14:textId="77777777" w:rsidR="008E0A95" w:rsidRPr="00B343F9" w:rsidRDefault="008E0A95">
      <w:pPr>
        <w:pStyle w:val="Corpsdetexte"/>
        <w:spacing w:before="1"/>
        <w:rPr>
          <w:rFonts w:asciiTheme="minorHAnsi" w:hAnsiTheme="minorHAnsi" w:cstheme="minorHAnsi"/>
          <w:sz w:val="22"/>
        </w:rPr>
      </w:pPr>
    </w:p>
    <w:p w14:paraId="04DB91FF"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767C92FD"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241FEC52" w14:textId="77777777" w:rsidR="008E0A95" w:rsidRPr="0070168B" w:rsidRDefault="008E0A95">
      <w:pPr>
        <w:pStyle w:val="Corpsdetexte"/>
        <w:spacing w:before="12"/>
        <w:rPr>
          <w:rFonts w:asciiTheme="minorHAnsi" w:hAnsiTheme="minorHAnsi" w:cstheme="minorHAnsi"/>
          <w:sz w:val="19"/>
        </w:rPr>
      </w:pPr>
    </w:p>
    <w:p w14:paraId="77B9DBBB"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302F7BE3" w14:textId="77777777" w:rsidR="00B343F9" w:rsidRPr="00B343F9" w:rsidRDefault="00B343F9">
      <w:pPr>
        <w:spacing w:before="1"/>
        <w:ind w:left="331"/>
        <w:rPr>
          <w:rFonts w:asciiTheme="minorHAnsi" w:hAnsiTheme="minorHAnsi" w:cstheme="minorHAnsi"/>
          <w:b/>
          <w:sz w:val="20"/>
          <w:szCs w:val="20"/>
        </w:rPr>
      </w:pPr>
    </w:p>
    <w:p w14:paraId="28B07D1F"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5BCD6F2" w14:textId="77777777" w:rsidR="008E0A95" w:rsidRPr="00B343F9" w:rsidRDefault="008E0A95">
      <w:pPr>
        <w:pStyle w:val="Corpsdetexte"/>
        <w:spacing w:before="1"/>
        <w:rPr>
          <w:rFonts w:asciiTheme="minorHAnsi" w:hAnsiTheme="minorHAnsi" w:cstheme="minorHAnsi"/>
        </w:rPr>
      </w:pPr>
    </w:p>
    <w:p w14:paraId="088EBCBD"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66EB4253" w14:textId="77777777" w:rsidR="008E0A95" w:rsidRPr="00B343F9" w:rsidRDefault="008E0A95">
      <w:pPr>
        <w:pStyle w:val="Corpsdetexte"/>
        <w:rPr>
          <w:rFonts w:asciiTheme="minorHAnsi" w:hAnsiTheme="minorHAnsi" w:cstheme="minorHAnsi"/>
        </w:rPr>
      </w:pPr>
    </w:p>
    <w:p w14:paraId="6A5C55AC"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734F9A6C"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4FE41380"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7BCCEF7C"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000C6E06" w14:textId="77777777" w:rsidR="008E0A95" w:rsidRPr="0070168B" w:rsidRDefault="008E0A95" w:rsidP="00051285">
      <w:pPr>
        <w:pStyle w:val="Corpsdetexte"/>
        <w:spacing w:before="12"/>
        <w:rPr>
          <w:rFonts w:asciiTheme="minorHAnsi" w:hAnsiTheme="minorHAnsi" w:cstheme="minorHAnsi"/>
          <w:sz w:val="12"/>
        </w:rPr>
      </w:pPr>
    </w:p>
    <w:p w14:paraId="77E586F6"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5"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6"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3B7780B5" w14:textId="77777777" w:rsidR="00B343F9" w:rsidRDefault="00B343F9" w:rsidP="00051285">
      <w:pPr>
        <w:ind w:left="332"/>
        <w:rPr>
          <w:rFonts w:asciiTheme="minorHAnsi" w:hAnsiTheme="minorHAnsi" w:cstheme="minorHAnsi"/>
          <w:sz w:val="20"/>
        </w:rPr>
      </w:pPr>
    </w:p>
    <w:p w14:paraId="7291723F" w14:textId="77777777" w:rsidR="00B343F9" w:rsidRDefault="00B343F9" w:rsidP="00051285">
      <w:pPr>
        <w:ind w:left="332"/>
        <w:rPr>
          <w:rFonts w:asciiTheme="minorHAnsi" w:hAnsiTheme="minorHAnsi" w:cstheme="minorHAnsi"/>
          <w:sz w:val="20"/>
        </w:rPr>
      </w:pPr>
    </w:p>
    <w:p w14:paraId="50D8DA90" w14:textId="77777777"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2A45B3EF" w14:textId="77777777"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14:paraId="4F14A7B2"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667249A1" w14:textId="77777777" w:rsidR="008E0A95" w:rsidRPr="00C31F8E" w:rsidRDefault="008E0A95">
      <w:pPr>
        <w:pStyle w:val="Corpsdetexte"/>
        <w:rPr>
          <w:rFonts w:asciiTheme="minorHAnsi" w:hAnsiTheme="minorHAnsi" w:cstheme="minorHAnsi"/>
          <w:b/>
          <w:sz w:val="14"/>
        </w:rPr>
      </w:pPr>
    </w:p>
    <w:p w14:paraId="497F89E4" w14:textId="77777777"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14:paraId="3CD9D8F4" w14:textId="77777777"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14:paraId="0C64DC6A" w14:textId="77777777" w:rsidR="008E0A95" w:rsidRPr="00C31F8E" w:rsidRDefault="008E0A95" w:rsidP="00051285">
      <w:pPr>
        <w:pStyle w:val="Corpsdetexte"/>
        <w:spacing w:before="10"/>
        <w:rPr>
          <w:rFonts w:asciiTheme="minorHAnsi" w:hAnsiTheme="minorHAnsi" w:cstheme="minorHAnsi"/>
          <w:sz w:val="8"/>
        </w:rPr>
      </w:pPr>
    </w:p>
    <w:p w14:paraId="146884D5" w14:textId="77777777" w:rsidR="00C31F8E" w:rsidRPr="0070168B" w:rsidRDefault="00C31F8E" w:rsidP="00051285">
      <w:pPr>
        <w:pStyle w:val="Paragraphedeliste"/>
        <w:tabs>
          <w:tab w:val="left" w:pos="538"/>
        </w:tabs>
        <w:ind w:left="538" w:firstLine="0"/>
        <w:rPr>
          <w:rFonts w:asciiTheme="minorHAnsi" w:hAnsiTheme="minorHAnsi" w:cstheme="minorHAnsi"/>
          <w:sz w:val="20"/>
        </w:rPr>
      </w:pPr>
    </w:p>
    <w:p w14:paraId="08BCAD4F" w14:textId="77777777"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14:paraId="49515F94" w14:textId="77777777"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14:paraId="43D7403A" w14:textId="77777777" w:rsidTr="00BE79B4">
        <w:tc>
          <w:tcPr>
            <w:tcW w:w="993" w:type="dxa"/>
          </w:tcPr>
          <w:p w14:paraId="51CC8D3A"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2F52C975"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14:paraId="160749C0"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14:paraId="30A4FFBA"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14:paraId="44F34628" w14:textId="77777777"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14:paraId="062670A1" w14:textId="77777777" w:rsidTr="00BE79B4">
        <w:trPr>
          <w:trHeight w:val="333"/>
        </w:trPr>
        <w:tc>
          <w:tcPr>
            <w:tcW w:w="993" w:type="dxa"/>
          </w:tcPr>
          <w:p w14:paraId="33C7C6CA" w14:textId="77777777" w:rsidR="00C31F8E" w:rsidRPr="00C31F8E" w:rsidRDefault="00C31F8E" w:rsidP="00BE79B4">
            <w:pPr>
              <w:jc w:val="center"/>
              <w:rPr>
                <w:rFonts w:asciiTheme="minorHAnsi" w:hAnsiTheme="minorHAnsi" w:cstheme="minorHAnsi"/>
                <w:b/>
                <w:sz w:val="20"/>
                <w:szCs w:val="20"/>
              </w:rPr>
            </w:pPr>
          </w:p>
        </w:tc>
        <w:tc>
          <w:tcPr>
            <w:tcW w:w="1417" w:type="dxa"/>
          </w:tcPr>
          <w:p w14:paraId="1222056F" w14:textId="77777777" w:rsidR="00C31F8E" w:rsidRPr="00C31F8E" w:rsidRDefault="00C31F8E" w:rsidP="00BE79B4">
            <w:pPr>
              <w:jc w:val="center"/>
              <w:rPr>
                <w:rFonts w:asciiTheme="minorHAnsi" w:hAnsiTheme="minorHAnsi" w:cstheme="minorHAnsi"/>
                <w:b/>
                <w:sz w:val="20"/>
                <w:szCs w:val="20"/>
              </w:rPr>
            </w:pPr>
          </w:p>
        </w:tc>
        <w:tc>
          <w:tcPr>
            <w:tcW w:w="4394" w:type="dxa"/>
          </w:tcPr>
          <w:p w14:paraId="3E3722D4" w14:textId="77777777" w:rsidR="00C31F8E" w:rsidRPr="00C31F8E" w:rsidRDefault="00C31F8E" w:rsidP="00BE79B4">
            <w:pPr>
              <w:jc w:val="center"/>
              <w:rPr>
                <w:rFonts w:asciiTheme="minorHAnsi" w:hAnsiTheme="minorHAnsi" w:cstheme="minorHAnsi"/>
                <w:b/>
                <w:sz w:val="20"/>
                <w:szCs w:val="20"/>
              </w:rPr>
            </w:pPr>
          </w:p>
        </w:tc>
        <w:tc>
          <w:tcPr>
            <w:tcW w:w="3544" w:type="dxa"/>
          </w:tcPr>
          <w:p w14:paraId="643FFEFF" w14:textId="77777777" w:rsidR="00C31F8E" w:rsidRPr="00C31F8E" w:rsidRDefault="00C31F8E" w:rsidP="00BE79B4">
            <w:pPr>
              <w:jc w:val="center"/>
              <w:rPr>
                <w:rFonts w:asciiTheme="minorHAnsi" w:hAnsiTheme="minorHAnsi" w:cstheme="minorHAnsi"/>
                <w:b/>
                <w:sz w:val="20"/>
                <w:szCs w:val="20"/>
              </w:rPr>
            </w:pPr>
          </w:p>
        </w:tc>
      </w:tr>
      <w:tr w:rsidR="00C31F8E" w:rsidRPr="00C31F8E" w14:paraId="2AB0D24D" w14:textId="77777777" w:rsidTr="00BE79B4">
        <w:trPr>
          <w:trHeight w:val="333"/>
        </w:trPr>
        <w:tc>
          <w:tcPr>
            <w:tcW w:w="993" w:type="dxa"/>
          </w:tcPr>
          <w:p w14:paraId="0BBB8ADC" w14:textId="77777777" w:rsidR="00C31F8E" w:rsidRPr="00C31F8E" w:rsidRDefault="00C31F8E" w:rsidP="00BE79B4">
            <w:pPr>
              <w:jc w:val="center"/>
              <w:rPr>
                <w:rFonts w:asciiTheme="minorHAnsi" w:hAnsiTheme="minorHAnsi" w:cstheme="minorHAnsi"/>
                <w:b/>
                <w:sz w:val="20"/>
                <w:szCs w:val="20"/>
              </w:rPr>
            </w:pPr>
          </w:p>
        </w:tc>
        <w:tc>
          <w:tcPr>
            <w:tcW w:w="1417" w:type="dxa"/>
          </w:tcPr>
          <w:p w14:paraId="34CAE081" w14:textId="77777777" w:rsidR="00C31F8E" w:rsidRPr="00C31F8E" w:rsidRDefault="00C31F8E" w:rsidP="00BE79B4">
            <w:pPr>
              <w:jc w:val="center"/>
              <w:rPr>
                <w:rFonts w:asciiTheme="minorHAnsi" w:hAnsiTheme="minorHAnsi" w:cstheme="minorHAnsi"/>
                <w:b/>
                <w:sz w:val="20"/>
                <w:szCs w:val="20"/>
              </w:rPr>
            </w:pPr>
          </w:p>
        </w:tc>
        <w:tc>
          <w:tcPr>
            <w:tcW w:w="4394" w:type="dxa"/>
          </w:tcPr>
          <w:p w14:paraId="661392BF" w14:textId="77777777" w:rsidR="00C31F8E" w:rsidRPr="00C31F8E" w:rsidRDefault="00C31F8E" w:rsidP="00BE79B4">
            <w:pPr>
              <w:jc w:val="center"/>
              <w:rPr>
                <w:rFonts w:asciiTheme="minorHAnsi" w:hAnsiTheme="minorHAnsi" w:cstheme="minorHAnsi"/>
                <w:b/>
                <w:sz w:val="20"/>
                <w:szCs w:val="20"/>
              </w:rPr>
            </w:pPr>
          </w:p>
        </w:tc>
        <w:tc>
          <w:tcPr>
            <w:tcW w:w="3544" w:type="dxa"/>
          </w:tcPr>
          <w:p w14:paraId="17F19A15" w14:textId="77777777" w:rsidR="00C31F8E" w:rsidRPr="00C31F8E" w:rsidRDefault="00C31F8E" w:rsidP="00BE79B4">
            <w:pPr>
              <w:jc w:val="center"/>
              <w:rPr>
                <w:rFonts w:asciiTheme="minorHAnsi" w:hAnsiTheme="minorHAnsi" w:cstheme="minorHAnsi"/>
                <w:b/>
                <w:sz w:val="20"/>
                <w:szCs w:val="20"/>
              </w:rPr>
            </w:pPr>
          </w:p>
        </w:tc>
      </w:tr>
      <w:tr w:rsidR="00C31F8E" w:rsidRPr="00C31F8E" w14:paraId="45E2E805" w14:textId="77777777" w:rsidTr="00BE79B4">
        <w:trPr>
          <w:trHeight w:val="424"/>
        </w:trPr>
        <w:tc>
          <w:tcPr>
            <w:tcW w:w="993" w:type="dxa"/>
            <w:tcBorders>
              <w:left w:val="nil"/>
              <w:bottom w:val="nil"/>
              <w:right w:val="nil"/>
            </w:tcBorders>
          </w:tcPr>
          <w:p w14:paraId="5C809010" w14:textId="77777777"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14:paraId="4B23A994" w14:textId="77777777"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14:paraId="322D5E98"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14:paraId="1192C02B" w14:textId="77777777" w:rsidR="00C31F8E" w:rsidRPr="00C31F8E" w:rsidRDefault="00C31F8E" w:rsidP="00BE79B4">
            <w:pPr>
              <w:jc w:val="right"/>
              <w:rPr>
                <w:rFonts w:asciiTheme="minorHAnsi" w:hAnsiTheme="minorHAnsi" w:cstheme="minorHAnsi"/>
                <w:b/>
                <w:sz w:val="20"/>
                <w:szCs w:val="20"/>
              </w:rPr>
            </w:pPr>
          </w:p>
        </w:tc>
      </w:tr>
      <w:tr w:rsidR="00C31F8E" w:rsidRPr="00C31F8E" w14:paraId="483D7A72" w14:textId="77777777" w:rsidTr="00BE79B4">
        <w:trPr>
          <w:trHeight w:val="424"/>
        </w:trPr>
        <w:tc>
          <w:tcPr>
            <w:tcW w:w="993" w:type="dxa"/>
            <w:tcBorders>
              <w:top w:val="nil"/>
              <w:left w:val="nil"/>
              <w:bottom w:val="nil"/>
              <w:right w:val="nil"/>
            </w:tcBorders>
          </w:tcPr>
          <w:p w14:paraId="2CEBDCB6"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6F7F043C"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76D274FE" w14:textId="77777777"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14:paraId="02DF3694" w14:textId="77777777" w:rsidR="00C31F8E" w:rsidRPr="00C31F8E" w:rsidRDefault="00C31F8E" w:rsidP="00BE79B4">
            <w:pPr>
              <w:jc w:val="right"/>
              <w:rPr>
                <w:rFonts w:asciiTheme="minorHAnsi" w:hAnsiTheme="minorHAnsi" w:cstheme="minorHAnsi"/>
                <w:b/>
                <w:sz w:val="20"/>
                <w:szCs w:val="20"/>
              </w:rPr>
            </w:pPr>
          </w:p>
        </w:tc>
      </w:tr>
      <w:tr w:rsidR="00C31F8E" w:rsidRPr="00C31F8E" w14:paraId="7CD3BDA3" w14:textId="77777777" w:rsidTr="00BE79B4">
        <w:trPr>
          <w:trHeight w:val="424"/>
        </w:trPr>
        <w:tc>
          <w:tcPr>
            <w:tcW w:w="993" w:type="dxa"/>
            <w:tcBorders>
              <w:top w:val="nil"/>
              <w:left w:val="nil"/>
              <w:bottom w:val="nil"/>
              <w:right w:val="nil"/>
            </w:tcBorders>
          </w:tcPr>
          <w:p w14:paraId="798F4779"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08B5D88F"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43419322"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14:paraId="45B64722" w14:textId="77777777" w:rsidR="00C31F8E" w:rsidRPr="00C31F8E" w:rsidRDefault="00C31F8E" w:rsidP="00BE79B4">
            <w:pPr>
              <w:jc w:val="right"/>
              <w:rPr>
                <w:rFonts w:asciiTheme="minorHAnsi" w:hAnsiTheme="minorHAnsi" w:cstheme="minorHAnsi"/>
                <w:b/>
                <w:sz w:val="20"/>
                <w:szCs w:val="20"/>
              </w:rPr>
            </w:pPr>
          </w:p>
        </w:tc>
      </w:tr>
    </w:tbl>
    <w:p w14:paraId="621F11B2" w14:textId="77777777" w:rsidR="0042285D" w:rsidRDefault="0042285D"/>
    <w:p w14:paraId="5CF6C0B0" w14:textId="77777777"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7">
        <w:r w:rsidR="00B65BD3" w:rsidRPr="0018748F">
          <w:rPr>
            <w:rFonts w:asciiTheme="minorHAnsi" w:hAnsiTheme="minorHAnsi" w:cstheme="minorHAnsi"/>
            <w:b/>
            <w:color w:val="0000FF"/>
            <w:position w:val="2"/>
            <w:sz w:val="20"/>
            <w:u w:val="single" w:color="0000FF"/>
          </w:rPr>
          <w:t xml:space="preserve">2 </w:t>
        </w:r>
        <w:r w:rsidR="00B65BD3" w:rsidRPr="0018748F">
          <w:rPr>
            <w:rFonts w:asciiTheme="minorHAnsi" w:hAnsiTheme="minorHAnsi" w:cstheme="minorHAnsi"/>
            <w:b/>
            <w:i/>
            <w:color w:val="0000FF"/>
            <w:position w:val="2"/>
            <w:sz w:val="20"/>
            <w:u w:val="single" w:color="0000FF"/>
          </w:rPr>
          <w:t>nonies</w:t>
        </w:r>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8">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14:paraId="014B16C7" w14:textId="77777777"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14:paraId="38B586EB" w14:textId="77777777" w:rsidR="008E0A95" w:rsidRDefault="008E0A95" w:rsidP="00186313">
      <w:pPr>
        <w:pStyle w:val="Corpsdetexte"/>
        <w:spacing w:before="11"/>
        <w:ind w:right="47"/>
        <w:rPr>
          <w:rFonts w:asciiTheme="minorHAnsi" w:hAnsiTheme="minorHAnsi" w:cstheme="minorHAnsi"/>
          <w:sz w:val="18"/>
        </w:rPr>
      </w:pPr>
    </w:p>
    <w:p w14:paraId="2705A8CF" w14:textId="77777777"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14:paraId="1F29DE6C" w14:textId="77777777" w:rsidR="00C31F8E" w:rsidRPr="0070168B" w:rsidRDefault="00C31F8E" w:rsidP="00186313">
      <w:pPr>
        <w:ind w:left="332" w:right="47"/>
        <w:jc w:val="both"/>
        <w:rPr>
          <w:rFonts w:asciiTheme="minorHAnsi" w:hAnsiTheme="minorHAnsi" w:cstheme="minorHAnsi"/>
          <w:sz w:val="20"/>
        </w:rPr>
      </w:pPr>
    </w:p>
    <w:p w14:paraId="2446AB2E"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4621C44D"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1874877B"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Pr>
          <w:rFonts w:asciiTheme="minorHAnsi" w:hAnsiTheme="minorHAnsi" w:cstheme="minorHAnsi"/>
          <w:sz w:val="20"/>
        </w:rPr>
        <w:t>……</w:t>
      </w:r>
    </w:p>
    <w:p w14:paraId="497E346D" w14:textId="77777777" w:rsidR="00C31F8E" w:rsidRDefault="00C31F8E" w:rsidP="00186313">
      <w:pPr>
        <w:tabs>
          <w:tab w:val="left" w:pos="576"/>
          <w:tab w:val="left" w:pos="5103"/>
        </w:tabs>
        <w:ind w:right="47"/>
        <w:jc w:val="both"/>
        <w:rPr>
          <w:rFonts w:ascii="Arial" w:hAnsi="Arial" w:cs="Arial"/>
        </w:rPr>
      </w:pPr>
    </w:p>
    <w:p w14:paraId="09AE2307" w14:textId="77777777"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9">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0">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14:paraId="78826675"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3DA18912" w14:textId="77777777" w:rsidR="008E0A95" w:rsidRPr="0070168B" w:rsidRDefault="008E0A95" w:rsidP="00186313">
      <w:pPr>
        <w:pStyle w:val="Corpsdetexte"/>
        <w:spacing w:before="12"/>
        <w:ind w:right="47"/>
        <w:rPr>
          <w:rFonts w:asciiTheme="minorHAnsi" w:hAnsiTheme="minorHAnsi" w:cstheme="minorHAnsi"/>
          <w:i/>
          <w:sz w:val="12"/>
        </w:rPr>
      </w:pPr>
    </w:p>
    <w:p w14:paraId="79144709"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A7A5F">
        <w:rPr>
          <w:rFonts w:asciiTheme="minorHAnsi" w:hAnsiTheme="minorHAnsi" w:cstheme="minorHAnsi"/>
          <w:spacing w:val="-5"/>
          <w:sz w:val="24"/>
        </w:rPr>
      </w:r>
      <w:r w:rsidR="00FA7A5F">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9F619C2"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1146FA20" w14:textId="77777777"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6AF65E83" w14:textId="77777777" w:rsidR="008E0A95" w:rsidRPr="0070168B" w:rsidRDefault="008E0A95">
      <w:pPr>
        <w:pStyle w:val="Corpsdetexte"/>
        <w:spacing w:before="13"/>
        <w:rPr>
          <w:rFonts w:asciiTheme="minorHAnsi" w:hAnsiTheme="minorHAnsi" w:cstheme="minorHAnsi"/>
          <w:b/>
          <w:sz w:val="19"/>
        </w:rPr>
      </w:pPr>
    </w:p>
    <w:p w14:paraId="0894ACF9"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4ABC76CB"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3B261546" w14:textId="77777777" w:rsidR="008E0A95" w:rsidRPr="00C31F8E" w:rsidRDefault="008E0A95">
      <w:pPr>
        <w:pStyle w:val="Corpsdetexte"/>
        <w:rPr>
          <w:rFonts w:asciiTheme="minorHAnsi" w:hAnsiTheme="minorHAnsi" w:cstheme="minorHAnsi"/>
          <w:i/>
          <w:sz w:val="10"/>
        </w:rPr>
      </w:pPr>
    </w:p>
    <w:p w14:paraId="3F0AFBDE"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236D3A88"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306B46CD"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E8806AF"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637523BD" w14:textId="77777777" w:rsidR="008E0A95" w:rsidRDefault="008E0A95">
      <w:pPr>
        <w:pStyle w:val="Corpsdetexte"/>
        <w:spacing w:before="13"/>
        <w:rPr>
          <w:rFonts w:asciiTheme="minorHAnsi" w:hAnsiTheme="minorHAnsi" w:cstheme="minorHAnsi"/>
          <w:i/>
          <w:sz w:val="17"/>
        </w:rPr>
      </w:pPr>
    </w:p>
    <w:p w14:paraId="1FE90465" w14:textId="77777777"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A7A5F">
        <w:rPr>
          <w:rFonts w:asciiTheme="minorHAnsi" w:hAnsiTheme="minorHAnsi" w:cstheme="minorHAnsi"/>
          <w:spacing w:val="-5"/>
          <w:sz w:val="24"/>
        </w:rPr>
      </w:r>
      <w:r w:rsidR="00FA7A5F">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95A5E66" w14:textId="77777777"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14:paraId="2AE44260" w14:textId="77777777"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14:paraId="11D3361E" w14:textId="77777777" w:rsidR="008E0A95" w:rsidRPr="006F594A" w:rsidRDefault="008E0A95">
      <w:pPr>
        <w:pStyle w:val="Corpsdetexte"/>
        <w:rPr>
          <w:rFonts w:asciiTheme="minorHAnsi" w:hAnsiTheme="minorHAnsi" w:cstheme="minorHAnsi"/>
          <w:b/>
          <w:sz w:val="14"/>
        </w:rPr>
      </w:pPr>
    </w:p>
    <w:p w14:paraId="6ECFDD2F"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37654E6F" w14:textId="77777777" w:rsidR="008E0A95" w:rsidRPr="0070168B" w:rsidRDefault="008E0A95" w:rsidP="00186313">
      <w:pPr>
        <w:pStyle w:val="Corpsdetexte"/>
        <w:ind w:right="47"/>
        <w:rPr>
          <w:rFonts w:asciiTheme="minorHAnsi" w:hAnsiTheme="minorHAnsi" w:cstheme="minorHAnsi"/>
        </w:rPr>
      </w:pPr>
    </w:p>
    <w:p w14:paraId="447EC3A1"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4E23C005" w14:textId="77777777" w:rsidR="008E0A95" w:rsidRPr="006F594A" w:rsidRDefault="008E0A95">
      <w:pPr>
        <w:pStyle w:val="Corpsdetexte"/>
        <w:spacing w:before="10"/>
        <w:rPr>
          <w:rFonts w:asciiTheme="minorHAnsi" w:hAnsiTheme="minorHAnsi" w:cstheme="minorHAnsi"/>
          <w:sz w:val="14"/>
        </w:rPr>
      </w:pPr>
    </w:p>
    <w:p w14:paraId="4C8A5310"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71A15F15" w14:textId="77777777" w:rsidR="008E0A95" w:rsidRPr="006F594A" w:rsidRDefault="008E0A95">
      <w:pPr>
        <w:pStyle w:val="Corpsdetexte"/>
        <w:rPr>
          <w:rFonts w:asciiTheme="minorHAnsi" w:hAnsiTheme="minorHAnsi" w:cstheme="minorHAnsi"/>
          <w:b/>
          <w:sz w:val="12"/>
        </w:rPr>
      </w:pPr>
    </w:p>
    <w:p w14:paraId="56C99367"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0E28AA1E" w14:textId="77777777" w:rsidR="008E0A95" w:rsidRPr="006F594A" w:rsidRDefault="008E0A95" w:rsidP="00186313">
      <w:pPr>
        <w:pStyle w:val="Corpsdetexte"/>
        <w:spacing w:before="13"/>
        <w:ind w:right="47"/>
        <w:rPr>
          <w:rFonts w:asciiTheme="minorHAnsi" w:hAnsiTheme="minorHAnsi" w:cstheme="minorHAnsi"/>
          <w:sz w:val="10"/>
        </w:rPr>
      </w:pPr>
    </w:p>
    <w:p w14:paraId="4912F041"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53059B2B" w14:textId="77777777" w:rsidR="00A327EE" w:rsidRPr="006F594A" w:rsidRDefault="00A327EE" w:rsidP="00A327EE">
      <w:pPr>
        <w:pStyle w:val="Paragraphedeliste"/>
        <w:numPr>
          <w:ilvl w:val="1"/>
          <w:numId w:val="6"/>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14:paraId="191EA28E" w14:textId="77777777" w:rsidR="00A327EE" w:rsidRPr="006F594A" w:rsidRDefault="00A327EE" w:rsidP="00A327EE">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474EE492" w14:textId="77777777" w:rsidR="00A327EE" w:rsidRPr="006F594A" w:rsidRDefault="00A327EE" w:rsidP="00A327EE">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38A39DB7" w14:textId="77777777" w:rsidR="00A327EE" w:rsidRPr="006F594A" w:rsidRDefault="00A327EE" w:rsidP="00A327EE">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Pr>
          <w:rFonts w:asciiTheme="minorHAnsi" w:hAnsiTheme="minorHAnsi" w:cstheme="minorHAnsi"/>
          <w:b/>
          <w:spacing w:val="-6"/>
          <w:sz w:val="20"/>
        </w:rPr>
        <w:t>Immatriculation de la société</w:t>
      </w:r>
    </w:p>
    <w:p w14:paraId="77E645CD" w14:textId="77777777" w:rsidR="00A327EE" w:rsidRPr="0085527F" w:rsidRDefault="00A327EE" w:rsidP="00A327EE">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w:t>
      </w:r>
      <w:r w:rsidRPr="006F594A">
        <w:rPr>
          <w:rFonts w:asciiTheme="minorHAnsi" w:hAnsiTheme="minorHAnsi" w:cstheme="minorHAnsi"/>
          <w:b/>
          <w:spacing w:val="-6"/>
          <w:sz w:val="20"/>
        </w:rPr>
        <w:t xml:space="preserve"> d’assurance</w:t>
      </w:r>
      <w:r>
        <w:rPr>
          <w:rFonts w:asciiTheme="minorHAnsi" w:hAnsiTheme="minorHAnsi" w:cstheme="minorHAnsi"/>
          <w:b/>
          <w:spacing w:val="-6"/>
          <w:sz w:val="20"/>
        </w:rPr>
        <w:t xml:space="preserve"> responsabilité civile</w:t>
      </w:r>
    </w:p>
    <w:p w14:paraId="5810BEE2" w14:textId="77777777" w:rsidR="00A327EE" w:rsidRPr="0085527F" w:rsidRDefault="00A327EE" w:rsidP="00A327EE">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r>
        <w:rPr>
          <w:rFonts w:asciiTheme="minorHAnsi" w:hAnsiTheme="minorHAnsi" w:cstheme="minorHAnsi"/>
          <w:b/>
          <w:spacing w:val="-6"/>
          <w:sz w:val="20"/>
        </w:rPr>
        <w:t xml:space="preserve"> responsabilité décennale si assujetti</w:t>
      </w:r>
    </w:p>
    <w:p w14:paraId="1577D638" w14:textId="77777777" w:rsidR="00A327EE" w:rsidRPr="006F594A" w:rsidRDefault="00A327EE" w:rsidP="00A327EE">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3161EE52" w14:textId="77777777" w:rsidR="00A327EE" w:rsidRPr="00F4150B" w:rsidRDefault="00A327EE" w:rsidP="00A327EE">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1500A0AD" w14:textId="77777777" w:rsidR="00A327EE" w:rsidRPr="00F4150B" w:rsidRDefault="00A327EE" w:rsidP="00A327EE">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 des congés payés si assujetti</w:t>
      </w:r>
    </w:p>
    <w:p w14:paraId="5420BB01" w14:textId="77777777" w:rsidR="00A327EE" w:rsidRPr="00F4150B" w:rsidRDefault="00A327EE" w:rsidP="00A327EE">
      <w:pPr>
        <w:pStyle w:val="Paragraphedeliste"/>
        <w:numPr>
          <w:ilvl w:val="1"/>
          <w:numId w:val="6"/>
        </w:numPr>
        <w:tabs>
          <w:tab w:val="left" w:pos="1258"/>
        </w:tabs>
        <w:spacing w:before="1" w:line="277" w:lineRule="exact"/>
        <w:ind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r>
        <w:rPr>
          <w:rFonts w:asciiTheme="minorHAnsi" w:hAnsiTheme="minorHAnsi" w:cstheme="minorHAnsi"/>
          <w:b/>
          <w:spacing w:val="-6"/>
          <w:sz w:val="20"/>
        </w:rPr>
        <w:t xml:space="preserve"> ou MSA (si lié caisse Agricole)</w:t>
      </w:r>
    </w:p>
    <w:p w14:paraId="4B5E9BBB" w14:textId="77777777" w:rsidR="008E0A95" w:rsidRPr="006F594A" w:rsidRDefault="008E0A95" w:rsidP="00186313">
      <w:pPr>
        <w:pStyle w:val="Corpsdetexte"/>
        <w:spacing w:before="3"/>
        <w:ind w:right="47"/>
        <w:rPr>
          <w:rFonts w:asciiTheme="minorHAnsi" w:hAnsiTheme="minorHAnsi" w:cstheme="minorHAnsi"/>
          <w:sz w:val="16"/>
        </w:rPr>
      </w:pPr>
    </w:p>
    <w:p w14:paraId="078939B7"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1">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3677E0B9" w14:textId="77777777" w:rsidR="008E0A95" w:rsidRPr="006F594A" w:rsidRDefault="008E0A95" w:rsidP="00186313">
      <w:pPr>
        <w:pStyle w:val="Corpsdetexte"/>
        <w:spacing w:before="12"/>
        <w:ind w:right="47"/>
        <w:rPr>
          <w:rFonts w:asciiTheme="minorHAnsi" w:hAnsiTheme="minorHAnsi" w:cstheme="minorHAnsi"/>
          <w:sz w:val="16"/>
        </w:rPr>
      </w:pPr>
    </w:p>
    <w:p w14:paraId="2FF4D85F"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5F1D9312" w14:textId="77777777" w:rsidR="008E0A95" w:rsidRPr="006F594A" w:rsidRDefault="008E0A95" w:rsidP="00186313">
      <w:pPr>
        <w:pStyle w:val="Corpsdetexte"/>
        <w:spacing w:before="1"/>
        <w:ind w:right="47"/>
        <w:rPr>
          <w:rFonts w:asciiTheme="minorHAnsi" w:hAnsiTheme="minorHAnsi" w:cstheme="minorHAnsi"/>
          <w:b/>
          <w:sz w:val="14"/>
        </w:rPr>
      </w:pPr>
    </w:p>
    <w:p w14:paraId="0C9FFC39"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709BD2A6" w14:textId="77777777" w:rsidR="00DD486C" w:rsidRPr="006F594A" w:rsidRDefault="00DD486C" w:rsidP="00186313">
      <w:pPr>
        <w:ind w:left="331" w:right="47"/>
        <w:jc w:val="both"/>
        <w:rPr>
          <w:rFonts w:asciiTheme="minorHAnsi" w:hAnsiTheme="minorHAnsi" w:cstheme="minorHAnsi"/>
          <w:b/>
          <w:spacing w:val="-10"/>
          <w:sz w:val="16"/>
        </w:rPr>
      </w:pPr>
    </w:p>
    <w:p w14:paraId="24ED1022" w14:textId="77777777" w:rsidR="00DD486C" w:rsidRPr="006F594A" w:rsidRDefault="00DD486C" w:rsidP="00186313">
      <w:pPr>
        <w:ind w:left="331" w:right="47"/>
        <w:jc w:val="both"/>
        <w:rPr>
          <w:rFonts w:asciiTheme="minorHAnsi" w:hAnsiTheme="minorHAnsi" w:cstheme="minorHAnsi"/>
          <w:b/>
          <w:spacing w:val="-10"/>
          <w:sz w:val="16"/>
        </w:rPr>
      </w:pPr>
    </w:p>
    <w:p w14:paraId="3590BC7F" w14:textId="77777777"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14:paraId="0C9C2D4E" w14:textId="77777777" w:rsidR="007F5C9A" w:rsidRPr="007F5C9A" w:rsidRDefault="007F5C9A" w:rsidP="007F5C9A">
      <w:pPr>
        <w:spacing w:before="12"/>
        <w:rPr>
          <w:rFonts w:asciiTheme="minorHAnsi" w:hAnsiTheme="minorHAnsi" w:cstheme="minorHAnsi"/>
          <w:b/>
          <w:sz w:val="19"/>
          <w:szCs w:val="20"/>
        </w:rPr>
      </w:pPr>
    </w:p>
    <w:p w14:paraId="5E82C2A8"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59727F25"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4">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8849FA9"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5">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32EDDB7B" w14:textId="77777777" w:rsidR="007F5C9A" w:rsidRPr="00E37392" w:rsidRDefault="007F5C9A" w:rsidP="007F5C9A">
      <w:pPr>
        <w:spacing w:before="7"/>
        <w:rPr>
          <w:rFonts w:asciiTheme="minorHAnsi" w:hAnsiTheme="minorHAnsi" w:cstheme="minorHAnsi"/>
          <w:sz w:val="16"/>
          <w:szCs w:val="20"/>
        </w:rPr>
      </w:pPr>
    </w:p>
    <w:p w14:paraId="6A09C34A"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FA7A5F">
        <w:rPr>
          <w:rFonts w:asciiTheme="minorHAnsi" w:hAnsiTheme="minorHAnsi" w:cstheme="minorHAnsi"/>
          <w:spacing w:val="-10"/>
          <w:sz w:val="24"/>
          <w:szCs w:val="20"/>
        </w:rPr>
      </w:r>
      <w:r w:rsidR="00FA7A5F">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1395E446" w14:textId="77777777" w:rsidR="007F5C9A" w:rsidRPr="007F5C9A" w:rsidRDefault="007F5C9A" w:rsidP="007F5C9A">
      <w:pPr>
        <w:spacing w:before="12"/>
        <w:rPr>
          <w:rFonts w:asciiTheme="minorHAnsi" w:hAnsiTheme="minorHAnsi" w:cstheme="minorHAnsi"/>
          <w:sz w:val="13"/>
          <w:szCs w:val="20"/>
        </w:rPr>
      </w:pPr>
    </w:p>
    <w:p w14:paraId="7863049A"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8">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9">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0">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09B48A79" w14:textId="77777777" w:rsidR="007F5C9A" w:rsidRPr="007F5C9A" w:rsidRDefault="007F5C9A" w:rsidP="007F5C9A">
      <w:pPr>
        <w:spacing w:before="13"/>
        <w:rPr>
          <w:rFonts w:asciiTheme="minorHAnsi" w:hAnsiTheme="minorHAnsi" w:cstheme="minorHAnsi"/>
          <w:i/>
          <w:sz w:val="17"/>
          <w:szCs w:val="20"/>
        </w:rPr>
      </w:pPr>
    </w:p>
    <w:p w14:paraId="6E31079D"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69FE130F" w14:textId="77777777" w:rsidR="007F5C9A" w:rsidRPr="00E37392" w:rsidRDefault="007F5C9A" w:rsidP="007F5C9A">
      <w:pPr>
        <w:rPr>
          <w:rFonts w:asciiTheme="minorHAnsi" w:hAnsiTheme="minorHAnsi" w:cstheme="minorHAnsi"/>
          <w:i/>
          <w:sz w:val="14"/>
          <w:szCs w:val="20"/>
        </w:rPr>
      </w:pPr>
    </w:p>
    <w:p w14:paraId="532E1E8F"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1">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2">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2B57344F" w14:textId="77777777" w:rsidR="007F5C9A" w:rsidRPr="007F5C9A" w:rsidRDefault="007F5C9A" w:rsidP="007F5C9A">
      <w:pPr>
        <w:rPr>
          <w:rFonts w:asciiTheme="minorHAnsi" w:hAnsiTheme="minorHAnsi" w:cstheme="minorHAnsi"/>
          <w:sz w:val="13"/>
          <w:szCs w:val="20"/>
        </w:rPr>
      </w:pPr>
    </w:p>
    <w:p w14:paraId="4B7E84CE"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4FB99EF6"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lastRenderedPageBreak/>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1F143230" w14:textId="77777777" w:rsidR="007F5C9A" w:rsidRPr="00E37392" w:rsidRDefault="007F5C9A" w:rsidP="007F5C9A">
      <w:pPr>
        <w:spacing w:before="2"/>
        <w:rPr>
          <w:rFonts w:asciiTheme="minorHAnsi" w:hAnsiTheme="minorHAnsi" w:cstheme="minorHAnsi"/>
          <w:i/>
          <w:sz w:val="14"/>
          <w:szCs w:val="20"/>
        </w:rPr>
      </w:pPr>
    </w:p>
    <w:p w14:paraId="64D627B6"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5289EE69"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674D18DF" w14:textId="77777777"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3C01DAC"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4C3F1039"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2A5E3226"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FA7A5F">
        <w:rPr>
          <w:rFonts w:asciiTheme="minorHAnsi" w:eastAsiaTheme="minorHAnsi" w:hAnsiTheme="minorHAnsi" w:cstheme="minorHAnsi"/>
          <w:color w:val="000000"/>
          <w:sz w:val="24"/>
        </w:rPr>
      </w:r>
      <w:r w:rsidR="00FA7A5F">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7AB6B4AB"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4E3DEE4B" w14:textId="77777777" w:rsidR="007F5C9A" w:rsidRPr="007F5C9A" w:rsidRDefault="007F5C9A" w:rsidP="007F5C9A">
      <w:pPr>
        <w:spacing w:before="120"/>
        <w:ind w:left="332"/>
        <w:rPr>
          <w:rFonts w:asciiTheme="minorHAnsi" w:hAnsiTheme="minorHAnsi" w:cstheme="minorHAnsi"/>
          <w:i/>
          <w:sz w:val="18"/>
        </w:rPr>
      </w:pPr>
    </w:p>
    <w:p w14:paraId="38EB9BEC"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FA7A5F">
        <w:rPr>
          <w:rFonts w:asciiTheme="minorHAnsi" w:hAnsiTheme="minorHAnsi" w:cstheme="minorHAnsi"/>
          <w:b/>
          <w:spacing w:val="-2"/>
          <w:sz w:val="24"/>
        </w:rPr>
      </w:r>
      <w:r w:rsidR="00FA7A5F">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41C97D0F"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3">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4">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69CF777F"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5728352D"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FA7A5F">
        <w:rPr>
          <w:rFonts w:asciiTheme="minorHAnsi" w:hAnsiTheme="minorHAnsi" w:cstheme="minorHAnsi"/>
          <w:sz w:val="24"/>
          <w:szCs w:val="20"/>
        </w:rPr>
      </w:r>
      <w:r w:rsidR="00FA7A5F">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3C8CEAB8"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051579DA" w14:textId="77777777" w:rsidR="00DD486C" w:rsidRDefault="00DD486C" w:rsidP="00186313">
      <w:pPr>
        <w:ind w:left="331" w:right="47"/>
        <w:jc w:val="both"/>
        <w:rPr>
          <w:rFonts w:asciiTheme="minorHAnsi" w:hAnsiTheme="minorHAnsi" w:cstheme="minorHAnsi"/>
          <w:b/>
          <w:spacing w:val="-10"/>
          <w:sz w:val="20"/>
        </w:rPr>
      </w:pPr>
    </w:p>
    <w:p w14:paraId="23F04DFB"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FA7A5F">
        <w:rPr>
          <w:rFonts w:asciiTheme="minorHAnsi" w:hAnsiTheme="minorHAnsi" w:cstheme="minorHAnsi"/>
          <w:sz w:val="24"/>
          <w:szCs w:val="20"/>
        </w:rPr>
      </w:r>
      <w:r w:rsidR="00FA7A5F">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54EC48FC" w14:textId="77777777" w:rsidR="002407D3" w:rsidRDefault="002407D3" w:rsidP="00116491">
      <w:pPr>
        <w:ind w:left="2127" w:right="47" w:hanging="567"/>
        <w:jc w:val="both"/>
        <w:rPr>
          <w:rFonts w:asciiTheme="minorHAnsi" w:hAnsiTheme="minorHAnsi" w:cstheme="minorHAnsi"/>
          <w:sz w:val="20"/>
          <w:szCs w:val="20"/>
        </w:rPr>
      </w:pPr>
    </w:p>
    <w:p w14:paraId="07B8CB3C" w14:textId="77777777" w:rsidR="002407D3" w:rsidRPr="00116491" w:rsidRDefault="002407D3" w:rsidP="00116491">
      <w:pPr>
        <w:ind w:left="2127" w:right="47" w:hanging="567"/>
        <w:jc w:val="both"/>
        <w:rPr>
          <w:rFonts w:asciiTheme="minorHAnsi" w:hAnsiTheme="minorHAnsi" w:cstheme="minorHAnsi"/>
          <w:sz w:val="20"/>
          <w:szCs w:val="20"/>
        </w:rPr>
      </w:pPr>
    </w:p>
    <w:p w14:paraId="57596E8C"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FA7A5F">
        <w:rPr>
          <w:rFonts w:asciiTheme="minorHAnsi" w:hAnsiTheme="minorHAnsi" w:cstheme="minorHAnsi"/>
          <w:b/>
          <w:spacing w:val="-2"/>
          <w:sz w:val="24"/>
        </w:rPr>
      </w:r>
      <w:r w:rsidR="00FA7A5F">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1CF2E214"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2CD7DE5A"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5">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6">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7079E84D"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0FD1C85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FA7A5F">
        <w:rPr>
          <w:rFonts w:asciiTheme="minorHAnsi" w:hAnsiTheme="minorHAnsi" w:cstheme="minorHAnsi"/>
          <w:sz w:val="24"/>
        </w:rPr>
      </w:r>
      <w:r w:rsidR="00FA7A5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7E004AF5"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6C489B87"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38837411"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26088AEA" w14:textId="77777777" w:rsidR="002407D3" w:rsidRDefault="002407D3" w:rsidP="002407D3">
      <w:pPr>
        <w:pStyle w:val="Corpsdetexte"/>
        <w:rPr>
          <w:rFonts w:asciiTheme="minorHAnsi" w:hAnsiTheme="minorHAnsi" w:cstheme="minorHAnsi"/>
        </w:rPr>
      </w:pPr>
    </w:p>
    <w:p w14:paraId="30C60B93"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38B6D4B4"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590AD01C"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0EDEB065"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1021CD97" w14:textId="77777777" w:rsidR="00116491" w:rsidRDefault="00116491" w:rsidP="00186313">
      <w:pPr>
        <w:ind w:left="331" w:right="47"/>
        <w:jc w:val="both"/>
        <w:rPr>
          <w:rFonts w:asciiTheme="minorHAnsi" w:hAnsiTheme="minorHAnsi" w:cstheme="minorHAnsi"/>
          <w:b/>
          <w:spacing w:val="-10"/>
          <w:sz w:val="20"/>
        </w:rPr>
      </w:pPr>
    </w:p>
    <w:p w14:paraId="7BD8C47D" w14:textId="77777777" w:rsidR="00DD486C" w:rsidRPr="0070168B" w:rsidRDefault="00DD486C" w:rsidP="00186313">
      <w:pPr>
        <w:ind w:left="331" w:right="47"/>
        <w:jc w:val="both"/>
        <w:rPr>
          <w:rFonts w:asciiTheme="minorHAnsi" w:hAnsiTheme="minorHAnsi" w:cstheme="minorHAnsi"/>
          <w:b/>
          <w:sz w:val="20"/>
        </w:rPr>
      </w:pPr>
    </w:p>
    <w:p w14:paraId="45F6D6D0" w14:textId="77777777" w:rsidR="008E0A95" w:rsidRPr="0070168B" w:rsidRDefault="008E0A95" w:rsidP="00186313">
      <w:pPr>
        <w:ind w:right="47"/>
        <w:jc w:val="both"/>
        <w:rPr>
          <w:rFonts w:asciiTheme="minorHAnsi" w:hAnsiTheme="minorHAnsi" w:cstheme="minorHAnsi"/>
          <w:sz w:val="20"/>
        </w:rPr>
        <w:sectPr w:rsidR="008E0A95" w:rsidRPr="0070168B" w:rsidSect="00E41440">
          <w:footerReference w:type="default" r:id="rId47"/>
          <w:pgSz w:w="11907" w:h="16840" w:code="9"/>
          <w:pgMar w:top="851" w:right="851" w:bottom="1276" w:left="522" w:header="0" w:footer="510" w:gutter="0"/>
          <w:pgNumType w:start="1"/>
          <w:cols w:space="720"/>
        </w:sectPr>
      </w:pPr>
    </w:p>
    <w:p w14:paraId="55B5AE55" w14:textId="77777777" w:rsidR="008E0A95" w:rsidRPr="0070168B" w:rsidRDefault="00B65BD3" w:rsidP="00F96FEE">
      <w:pPr>
        <w:tabs>
          <w:tab w:val="left" w:pos="10346"/>
        </w:tabs>
        <w:spacing w:before="101"/>
        <w:ind w:left="331" w:right="47" w:hanging="72"/>
        <w:rPr>
          <w:rFonts w:asciiTheme="minorHAnsi" w:hAnsiTheme="minorHAnsi" w:cstheme="minorHAnsi"/>
          <w:i/>
          <w:sz w:val="18"/>
        </w:rPr>
      </w:pPr>
      <w:r w:rsidRPr="0070168B">
        <w:rPr>
          <w:rFonts w:asciiTheme="minorHAnsi" w:hAnsiTheme="minorHAnsi" w:cstheme="minorHAnsi"/>
          <w:b/>
          <w:color w:val="FFFFFF"/>
          <w:shd w:val="clear" w:color="auto" w:fill="3557A1"/>
        </w:rPr>
        <w:lastRenderedPageBreak/>
        <w:t xml:space="preserve"> M - Acceptation et agrément des conditions de paiement du sous-traitant</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5EDDE8D" w14:textId="77777777" w:rsidR="008E0A95" w:rsidRPr="0070168B" w:rsidRDefault="008E0A95" w:rsidP="00186313">
      <w:pPr>
        <w:pStyle w:val="Corpsdetexte"/>
        <w:spacing w:before="13"/>
        <w:ind w:right="47"/>
        <w:rPr>
          <w:rFonts w:asciiTheme="minorHAnsi" w:hAnsiTheme="minorHAnsi" w:cstheme="minorHAnsi"/>
          <w:i/>
          <w:sz w:val="19"/>
        </w:rPr>
      </w:pPr>
    </w:p>
    <w:p w14:paraId="017FA1BD" w14:textId="77777777"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186C9353" w14:textId="77777777"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14:paraId="7F739B52" w14:textId="77777777">
        <w:trPr>
          <w:trHeight w:val="525"/>
        </w:trPr>
        <w:tc>
          <w:tcPr>
            <w:tcW w:w="4239" w:type="dxa"/>
          </w:tcPr>
          <w:p w14:paraId="185C8B75" w14:textId="77777777"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14:paraId="315EBE3E" w14:textId="77777777"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14:paraId="1AB50B3B" w14:textId="77777777"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14:paraId="2E7CA931" w14:textId="77777777"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14:paraId="111A8B2C" w14:textId="77777777" w:rsidR="008E0A95" w:rsidRPr="0070168B" w:rsidRDefault="008E0A95">
      <w:pPr>
        <w:pStyle w:val="Corpsdetexte"/>
        <w:rPr>
          <w:rFonts w:asciiTheme="minorHAnsi" w:hAnsiTheme="minorHAnsi" w:cstheme="minorHAnsi"/>
          <w:sz w:val="28"/>
        </w:rPr>
      </w:pPr>
    </w:p>
    <w:p w14:paraId="4259C1EB" w14:textId="77777777" w:rsidR="008E0A95" w:rsidRPr="0070168B" w:rsidRDefault="008E0A95">
      <w:pPr>
        <w:pStyle w:val="Corpsdetexte"/>
        <w:rPr>
          <w:rFonts w:asciiTheme="minorHAnsi" w:hAnsiTheme="minorHAnsi" w:cstheme="minorHAnsi"/>
          <w:sz w:val="28"/>
        </w:rPr>
      </w:pPr>
    </w:p>
    <w:p w14:paraId="08713149" w14:textId="77777777" w:rsidR="008E0A95" w:rsidRPr="0070168B" w:rsidRDefault="008E0A95">
      <w:pPr>
        <w:pStyle w:val="Corpsdetexte"/>
        <w:rPr>
          <w:rFonts w:asciiTheme="minorHAnsi" w:hAnsiTheme="minorHAnsi" w:cstheme="minorHAnsi"/>
          <w:sz w:val="28"/>
        </w:rPr>
      </w:pPr>
    </w:p>
    <w:p w14:paraId="797C79FC"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3760A8CA" w14:textId="77777777" w:rsidR="008E0A95" w:rsidRPr="0070168B" w:rsidRDefault="008E0A95">
      <w:pPr>
        <w:pStyle w:val="Corpsdetexte"/>
        <w:spacing w:before="13"/>
        <w:rPr>
          <w:rFonts w:asciiTheme="minorHAnsi" w:hAnsiTheme="minorHAnsi" w:cstheme="minorHAnsi"/>
          <w:sz w:val="19"/>
        </w:rPr>
      </w:pPr>
    </w:p>
    <w:p w14:paraId="12382B1F" w14:textId="77777777"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0FDB00A8" w14:textId="77777777" w:rsidR="008E0A95" w:rsidRPr="0070168B" w:rsidRDefault="008E0A95">
      <w:pPr>
        <w:pStyle w:val="Corpsdetexte"/>
        <w:spacing w:before="13"/>
        <w:rPr>
          <w:rFonts w:asciiTheme="minorHAnsi" w:hAnsiTheme="minorHAnsi" w:cstheme="minorHAnsi"/>
          <w:sz w:val="19"/>
        </w:rPr>
      </w:pPr>
    </w:p>
    <w:p w14:paraId="5FB4EFF1" w14:textId="77777777"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3B65D242" w14:textId="77777777" w:rsidR="003B7F02" w:rsidRDefault="003B7F02">
      <w:pPr>
        <w:pStyle w:val="Corpsdetexte"/>
        <w:ind w:left="1039"/>
        <w:rPr>
          <w:rFonts w:asciiTheme="minorHAnsi" w:hAnsiTheme="minorHAnsi" w:cstheme="minorHAnsi"/>
          <w:spacing w:val="-10"/>
        </w:rPr>
      </w:pPr>
    </w:p>
    <w:p w14:paraId="4C40026C" w14:textId="77777777" w:rsidR="003B7F02" w:rsidRDefault="003B7F02">
      <w:pPr>
        <w:pStyle w:val="Corpsdetexte"/>
        <w:ind w:left="1039"/>
        <w:rPr>
          <w:rFonts w:asciiTheme="minorHAnsi" w:hAnsiTheme="minorHAnsi" w:cstheme="minorHAnsi"/>
          <w:spacing w:val="-10"/>
        </w:rPr>
      </w:pPr>
    </w:p>
    <w:p w14:paraId="4EA9B7E9"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29551C16" w14:textId="77777777" w:rsidR="003B7F02" w:rsidRDefault="003B7F02" w:rsidP="00F96FEE">
      <w:pPr>
        <w:tabs>
          <w:tab w:val="left" w:pos="10346"/>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lastRenderedPageBreak/>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412334C2"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22B1AE2A" w14:textId="77777777" w:rsidTr="00C84B3B">
        <w:trPr>
          <w:trHeight w:val="4159"/>
        </w:trPr>
        <w:tc>
          <w:tcPr>
            <w:tcW w:w="10527" w:type="dxa"/>
          </w:tcPr>
          <w:p w14:paraId="7EABDC3A" w14:textId="77777777"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222C9089" w14:textId="77777777"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6B4011AB" w14:textId="77777777" w:rsidTr="00C84B3B">
        <w:trPr>
          <w:trHeight w:val="3253"/>
        </w:trPr>
        <w:tc>
          <w:tcPr>
            <w:tcW w:w="10527" w:type="dxa"/>
          </w:tcPr>
          <w:p w14:paraId="1573454C" w14:textId="77777777"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02362564" w14:textId="77777777" w:rsidR="003B7F02" w:rsidRPr="00CA7E93" w:rsidRDefault="003B7F02" w:rsidP="00C84B3B">
            <w:pPr>
              <w:tabs>
                <w:tab w:val="left" w:pos="10536"/>
              </w:tabs>
              <w:spacing w:before="76"/>
              <w:jc w:val="both"/>
              <w:rPr>
                <w:rFonts w:asciiTheme="minorHAnsi" w:hAnsiTheme="minorHAnsi" w:cstheme="minorHAnsi"/>
                <w:i/>
                <w:sz w:val="18"/>
              </w:rPr>
            </w:pPr>
          </w:p>
          <w:p w14:paraId="72452A51" w14:textId="77777777"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62756015" w14:textId="77777777" w:rsidR="003B7F02" w:rsidRDefault="003B7F02" w:rsidP="00C84B3B">
            <w:pPr>
              <w:tabs>
                <w:tab w:val="left" w:pos="10536"/>
              </w:tabs>
              <w:spacing w:before="76"/>
              <w:jc w:val="both"/>
              <w:rPr>
                <w:rFonts w:asciiTheme="minorHAnsi" w:hAnsiTheme="minorHAnsi" w:cstheme="minorHAnsi"/>
                <w:spacing w:val="-10"/>
                <w:sz w:val="20"/>
              </w:rPr>
            </w:pPr>
          </w:p>
          <w:p w14:paraId="4BF403BC" w14:textId="77777777"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34711622" w14:textId="77777777" w:rsidTr="00C84B3B">
        <w:trPr>
          <w:trHeight w:val="1692"/>
        </w:trPr>
        <w:tc>
          <w:tcPr>
            <w:tcW w:w="10527" w:type="dxa"/>
          </w:tcPr>
          <w:p w14:paraId="13F2CD2D" w14:textId="77777777"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64B5FB28" w14:textId="77777777" w:rsidR="003B7F02" w:rsidRPr="00CA7E93" w:rsidRDefault="003B7F02" w:rsidP="00C84B3B">
            <w:pPr>
              <w:tabs>
                <w:tab w:val="left" w:pos="10536"/>
              </w:tabs>
              <w:spacing w:before="76"/>
              <w:jc w:val="both"/>
              <w:rPr>
                <w:rFonts w:asciiTheme="minorHAnsi" w:hAnsiTheme="minorHAnsi" w:cstheme="minorHAnsi"/>
                <w:sz w:val="20"/>
              </w:rPr>
            </w:pPr>
          </w:p>
        </w:tc>
      </w:tr>
    </w:tbl>
    <w:p w14:paraId="716ADFB4"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2C14F5ED"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3B2B508D"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07BE07B2" w14:textId="77777777" w:rsidR="003B7F02" w:rsidRPr="0070168B" w:rsidRDefault="003B7F02" w:rsidP="003B7F02">
      <w:pPr>
        <w:pStyle w:val="Corpsdetexte"/>
        <w:spacing w:before="2"/>
        <w:rPr>
          <w:rFonts w:asciiTheme="minorHAnsi" w:hAnsiTheme="minorHAnsi" w:cstheme="minorHAnsi"/>
          <w:i/>
          <w:sz w:val="13"/>
        </w:rPr>
      </w:pPr>
    </w:p>
    <w:p w14:paraId="2039DC4E" w14:textId="77777777" w:rsidR="003B7F02" w:rsidRPr="0070168B" w:rsidRDefault="003B7F02" w:rsidP="003B7F02">
      <w:pPr>
        <w:pStyle w:val="Corpsdetexte"/>
        <w:rPr>
          <w:rFonts w:asciiTheme="minorHAnsi" w:hAnsiTheme="minorHAnsi" w:cstheme="minorHAnsi"/>
          <w:i/>
          <w:sz w:val="24"/>
        </w:rPr>
      </w:pPr>
    </w:p>
    <w:p w14:paraId="66C56F5B" w14:textId="77777777" w:rsidR="003B7F02" w:rsidRPr="0070168B" w:rsidRDefault="003B7F02" w:rsidP="003B7F02">
      <w:pPr>
        <w:pStyle w:val="Corpsdetexte"/>
        <w:rPr>
          <w:rFonts w:asciiTheme="minorHAnsi" w:hAnsiTheme="minorHAnsi" w:cstheme="minorHAnsi"/>
          <w:i/>
          <w:sz w:val="23"/>
        </w:rPr>
      </w:pPr>
    </w:p>
    <w:p w14:paraId="3F4DD9CA"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14:paraId="28A8EB28" w14:textId="77777777" w:rsidR="003B7F02" w:rsidRDefault="003B7F02">
      <w:pPr>
        <w:pStyle w:val="Corpsdetexte"/>
        <w:ind w:left="1039"/>
        <w:rPr>
          <w:rFonts w:asciiTheme="minorHAnsi" w:hAnsiTheme="minorHAnsi" w:cstheme="minorHAnsi"/>
        </w:rPr>
      </w:pPr>
    </w:p>
    <w:p w14:paraId="73523006" w14:textId="77777777" w:rsidR="003B7F02" w:rsidRDefault="003B7F02">
      <w:pPr>
        <w:pStyle w:val="Corpsdetexte"/>
        <w:ind w:left="1039"/>
        <w:rPr>
          <w:rFonts w:asciiTheme="minorHAnsi" w:hAnsiTheme="minorHAnsi" w:cstheme="minorHAnsi"/>
        </w:rPr>
      </w:pPr>
    </w:p>
    <w:p w14:paraId="330955DC" w14:textId="77777777" w:rsidR="003B7F02" w:rsidRDefault="003B7F02">
      <w:pPr>
        <w:pStyle w:val="Corpsdetexte"/>
        <w:ind w:left="1039"/>
        <w:rPr>
          <w:rFonts w:asciiTheme="minorHAnsi" w:hAnsiTheme="minorHAnsi" w:cstheme="minorHAnsi"/>
        </w:rPr>
      </w:pPr>
    </w:p>
    <w:p w14:paraId="082FA02F" w14:textId="77777777"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8"/>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2922A" w14:textId="77777777" w:rsidR="007A5344" w:rsidRDefault="007A5344">
      <w:r>
        <w:separator/>
      </w:r>
    </w:p>
  </w:endnote>
  <w:endnote w:type="continuationSeparator" w:id="0">
    <w:p w14:paraId="79AC9C74" w14:textId="77777777" w:rsidR="007A5344" w:rsidRDefault="007A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14:paraId="1AFC5989" w14:textId="77777777" w:rsidTr="009952D5">
      <w:trPr>
        <w:trHeight w:val="397"/>
      </w:trPr>
      <w:tc>
        <w:tcPr>
          <w:tcW w:w="10524" w:type="dxa"/>
          <w:shd w:val="clear" w:color="auto" w:fill="2E409A"/>
          <w:vAlign w:val="center"/>
        </w:tcPr>
        <w:p w14:paraId="63FA78E2" w14:textId="56A1A57F"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FA7A5F">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FA7A5F">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14:paraId="5E0391AB" w14:textId="77777777"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14:paraId="0B8738B0" w14:textId="77777777" w:rsidTr="00C84B3B">
      <w:trPr>
        <w:trHeight w:val="397"/>
      </w:trPr>
      <w:tc>
        <w:tcPr>
          <w:tcW w:w="10524" w:type="dxa"/>
          <w:shd w:val="clear" w:color="auto" w:fill="2E409A"/>
          <w:vAlign w:val="center"/>
        </w:tcPr>
        <w:p w14:paraId="515A2D43" w14:textId="13D2A31F"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 xml:space="preserve">DC4 </w:t>
          </w:r>
          <w:r w:rsidR="00A77913">
            <w:rPr>
              <w:rFonts w:asciiTheme="minorHAnsi" w:hAnsiTheme="minorHAnsi" w:cstheme="minorHAnsi"/>
              <w:b/>
              <w:color w:val="FFFFFF" w:themeColor="background1"/>
            </w:rPr>
            <w:t xml:space="preserve">– Déclaration de sous-traitance                                                                                                               </w:t>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FA7A5F">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FA7A5F">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14:paraId="5D966724" w14:textId="77777777"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586D4" w14:textId="77777777" w:rsidR="007A5344" w:rsidRDefault="007A5344">
      <w:r>
        <w:separator/>
      </w:r>
    </w:p>
  </w:footnote>
  <w:footnote w:type="continuationSeparator" w:id="0">
    <w:p w14:paraId="63A4D359" w14:textId="77777777" w:rsidR="007A5344" w:rsidRDefault="007A5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116491"/>
    <w:rsid w:val="00186313"/>
    <w:rsid w:val="0018748F"/>
    <w:rsid w:val="00187D9F"/>
    <w:rsid w:val="001A70FA"/>
    <w:rsid w:val="002210AF"/>
    <w:rsid w:val="00224BA6"/>
    <w:rsid w:val="002407D3"/>
    <w:rsid w:val="00262A62"/>
    <w:rsid w:val="00297E60"/>
    <w:rsid w:val="003A3C31"/>
    <w:rsid w:val="003B7F02"/>
    <w:rsid w:val="003E573A"/>
    <w:rsid w:val="003F2DC1"/>
    <w:rsid w:val="00421FF0"/>
    <w:rsid w:val="0042285D"/>
    <w:rsid w:val="0043407E"/>
    <w:rsid w:val="00451C98"/>
    <w:rsid w:val="00475795"/>
    <w:rsid w:val="00495E53"/>
    <w:rsid w:val="004F0747"/>
    <w:rsid w:val="00592C31"/>
    <w:rsid w:val="005D75C2"/>
    <w:rsid w:val="00612E22"/>
    <w:rsid w:val="00686A4A"/>
    <w:rsid w:val="006A038E"/>
    <w:rsid w:val="006D3F1F"/>
    <w:rsid w:val="006F594A"/>
    <w:rsid w:val="0070168B"/>
    <w:rsid w:val="0072125B"/>
    <w:rsid w:val="007A5344"/>
    <w:rsid w:val="007B7C08"/>
    <w:rsid w:val="007F5C9A"/>
    <w:rsid w:val="00836A01"/>
    <w:rsid w:val="008638F0"/>
    <w:rsid w:val="008B2992"/>
    <w:rsid w:val="008E0A95"/>
    <w:rsid w:val="008F2ED3"/>
    <w:rsid w:val="009448E8"/>
    <w:rsid w:val="009952D5"/>
    <w:rsid w:val="009D4C69"/>
    <w:rsid w:val="00A327EE"/>
    <w:rsid w:val="00A77913"/>
    <w:rsid w:val="00A95ED7"/>
    <w:rsid w:val="00AA28A8"/>
    <w:rsid w:val="00AB3DE9"/>
    <w:rsid w:val="00AB4006"/>
    <w:rsid w:val="00B15945"/>
    <w:rsid w:val="00B343F9"/>
    <w:rsid w:val="00B65BD3"/>
    <w:rsid w:val="00BB4686"/>
    <w:rsid w:val="00BE79B4"/>
    <w:rsid w:val="00C20D02"/>
    <w:rsid w:val="00C31F8E"/>
    <w:rsid w:val="00C855E2"/>
    <w:rsid w:val="00CA7E93"/>
    <w:rsid w:val="00CB76B9"/>
    <w:rsid w:val="00D045A5"/>
    <w:rsid w:val="00DB6871"/>
    <w:rsid w:val="00DC75B8"/>
    <w:rsid w:val="00DD1D26"/>
    <w:rsid w:val="00DD486C"/>
    <w:rsid w:val="00E37392"/>
    <w:rsid w:val="00E41440"/>
    <w:rsid w:val="00EA5BED"/>
    <w:rsid w:val="00F11975"/>
    <w:rsid w:val="00F40EDA"/>
    <w:rsid w:val="00F96FEE"/>
    <w:rsid w:val="00FA7A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C9B23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887171">
      <w:bodyDiv w:val="1"/>
      <w:marLeft w:val="0"/>
      <w:marRight w:val="0"/>
      <w:marTop w:val="0"/>
      <w:marBottom w:val="0"/>
      <w:divBdr>
        <w:top w:val="none" w:sz="0" w:space="0" w:color="auto"/>
        <w:left w:val="none" w:sz="0" w:space="0" w:color="auto"/>
        <w:bottom w:val="none" w:sz="0" w:space="0" w:color="auto"/>
        <w:right w:val="none" w:sz="0" w:space="0" w:color="auto"/>
      </w:divBdr>
    </w:div>
    <w:div w:id="1870483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1.png@01DB60E5.1DB637E0"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24A07-22B7-443E-A154-94D933EC9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7cdb7-f4a4-4d58-af78-6851c7737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4C2CF3-C432-487C-B3C9-36E5D0EE4413}">
  <ds:schemaRefs>
    <ds:schemaRef ds:uri="http://schemas.microsoft.com/sharepoint/v3/contenttype/forms"/>
  </ds:schemaRefs>
</ds:datastoreItem>
</file>

<file path=customXml/itemProps3.xml><?xml version="1.0" encoding="utf-8"?>
<ds:datastoreItem xmlns:ds="http://schemas.openxmlformats.org/officeDocument/2006/customXml" ds:itemID="{9A0FB14F-D850-441A-ABD3-66DA7C542766}">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f77cdb7-f4a4-4d58-af78-6851c7737fb5"/>
    <ds:schemaRef ds:uri="http://www.w3.org/XML/1998/namespace"/>
  </ds:schemaRefs>
</ds:datastoreItem>
</file>

<file path=customXml/itemProps4.xml><?xml version="1.0" encoding="utf-8"?>
<ds:datastoreItem xmlns:ds="http://schemas.openxmlformats.org/officeDocument/2006/customXml" ds:itemID="{6DFFDDE6-9CC0-4F84-9DBA-7FF7D85E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3531</Words>
  <Characters>19424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SCHNEIDER Anne-Pascale SA CE MINDEF</cp:lastModifiedBy>
  <cp:revision>9</cp:revision>
  <cp:lastPrinted>2024-01-08T11:03:00Z</cp:lastPrinted>
  <dcterms:created xsi:type="dcterms:W3CDTF">2024-11-20T15:44:00Z</dcterms:created>
  <dcterms:modified xsi:type="dcterms:W3CDTF">2025-07-15T07:48:00Z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0x01010050F84620667B4644A069B1BD1B1AD796</vt:lpwstr>
  </property>
</Properties>
</file>